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54" w:rsidRDefault="008D4554" w:rsidP="001A35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Руководителям муниципальных методических служб и образовательных организаций</w:t>
      </w:r>
    </w:p>
    <w:p w:rsidR="008D4554" w:rsidRDefault="008D4554" w:rsidP="001A35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Кафедра педагогики и методики гуманитарного образования ВИРО</w:t>
      </w:r>
    </w:p>
    <w:p w:rsidR="00430E93" w:rsidRPr="008B15CF" w:rsidRDefault="00430E93" w:rsidP="001A35B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D4554" w:rsidRDefault="008D4554" w:rsidP="001A35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Убедительно просим довести до сведения учителей, желающих пройти курсы повышения квалификации.</w:t>
      </w:r>
    </w:p>
    <w:p w:rsidR="00430E93" w:rsidRDefault="00430E93" w:rsidP="001A35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22218" w:rsidRPr="007C1EB7" w:rsidRDefault="00622218" w:rsidP="00622218">
      <w:pPr>
        <w:spacing w:after="0" w:line="100" w:lineRule="atLeast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Закончен приём заявок</w:t>
      </w:r>
      <w:r w:rsidRPr="0004178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F47411">
        <w:rPr>
          <w:rFonts w:ascii="Times New Roman" w:hAnsi="Times New Roman" w:cs="Times New Roman"/>
          <w:color w:val="000000"/>
          <w:sz w:val="28"/>
          <w:szCs w:val="28"/>
          <w:u w:val="single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очные </w:t>
      </w:r>
      <w:r w:rsidRPr="0004178D"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музыкальных руководителей дошкольных образовательных организаций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4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>ДПОП «</w:t>
      </w:r>
      <w:r w:rsidRPr="00DF5720">
        <w:rPr>
          <w:rFonts w:ascii="Times New Roman" w:eastAsia="Times New Roman" w:hAnsi="Times New Roman" w:cs="Times New Roman"/>
          <w:sz w:val="28"/>
          <w:szCs w:val="28"/>
        </w:rPr>
        <w:t>Деятельность музыкального руководителя ДОО в контексте введения и реализации ФГОС дошкольного образования</w:t>
      </w:r>
      <w:r w:rsidRPr="007C1EB7">
        <w:rPr>
          <w:rFonts w:ascii="Times New Roman" w:hAnsi="Times New Roman" w:cs="Times New Roman"/>
          <w:sz w:val="28"/>
          <w:szCs w:val="28"/>
        </w:rPr>
        <w:t>»</w:t>
      </w:r>
      <w:r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22218" w:rsidRDefault="00622218" w:rsidP="00622218">
      <w:pPr>
        <w:widowControl w:val="0"/>
        <w:autoSpaceDE w:val="0"/>
        <w:snapToGrid w:val="0"/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720">
        <w:rPr>
          <w:rFonts w:ascii="Times New Roman" w:hAnsi="Times New Roman" w:cs="Times New Roman"/>
          <w:color w:val="000000"/>
          <w:sz w:val="28"/>
          <w:szCs w:val="28"/>
        </w:rPr>
        <w:t xml:space="preserve">Сроки обучения: </w:t>
      </w:r>
      <w:r w:rsidRPr="00DF5720">
        <w:rPr>
          <w:rFonts w:ascii="Times New Roman" w:eastAsia="Times New Roman" w:hAnsi="Times New Roman" w:cs="Times New Roman"/>
          <w:sz w:val="28"/>
          <w:szCs w:val="28"/>
          <w:lang w:eastAsia="ar-SA"/>
        </w:rPr>
        <w:t>11 -13 апреля, 17-20 апреля 2017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5720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22218" w:rsidRDefault="00622218" w:rsidP="00622218">
      <w:pPr>
        <w:widowControl w:val="0"/>
        <w:autoSpaceDE w:val="0"/>
        <w:snapToGrid w:val="0"/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Группа сформирована и приступит к занятиям 11 апреля в 9-00 </w:t>
      </w:r>
    </w:p>
    <w:p w:rsidR="00622218" w:rsidRDefault="00622218" w:rsidP="00622218">
      <w:pPr>
        <w:widowControl w:val="0"/>
        <w:autoSpaceDE w:val="0"/>
        <w:snapToGrid w:val="0"/>
        <w:spacing w:after="0" w:line="240" w:lineRule="auto"/>
        <w:ind w:right="-2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ауд. 201.</w:t>
      </w:r>
    </w:p>
    <w:p w:rsidR="00622218" w:rsidRDefault="00622218" w:rsidP="0062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218" w:rsidRDefault="00622218" w:rsidP="0062221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Продолжается приём заявок</w:t>
      </w:r>
      <w:r w:rsidRPr="0004178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F47411">
        <w:rPr>
          <w:rFonts w:ascii="Times New Roman" w:hAnsi="Times New Roman" w:cs="Times New Roman"/>
          <w:color w:val="000000"/>
          <w:sz w:val="28"/>
          <w:szCs w:val="28"/>
          <w:u w:val="single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очные </w:t>
      </w:r>
      <w:r w:rsidRPr="0004178D"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0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учителей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истории и обществознания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4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ДПОП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5A11DB">
        <w:rPr>
          <w:rFonts w:ascii="Times New Roman" w:hAnsi="Times New Roman"/>
          <w:b/>
          <w:sz w:val="28"/>
          <w:szCs w:val="28"/>
          <w:lang w:eastAsia="ru-RU"/>
        </w:rPr>
        <w:t>РЕАЛИЗУЕМ ИСТОРИКО-КУЛЬТУРНЫЙ СТАНДАРТ.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A11DB">
        <w:rPr>
          <w:rFonts w:ascii="Times New Roman" w:hAnsi="Times New Roman"/>
          <w:b/>
          <w:sz w:val="28"/>
          <w:szCs w:val="28"/>
        </w:rPr>
        <w:t>ТРУДНЫЕ ВОПРОСЫ</w:t>
      </w:r>
      <w:r>
        <w:rPr>
          <w:rFonts w:ascii="Times New Roman" w:hAnsi="Times New Roman"/>
          <w:b/>
          <w:sz w:val="28"/>
          <w:szCs w:val="28"/>
        </w:rPr>
        <w:t xml:space="preserve"> ИСТОРИИ</w:t>
      </w:r>
      <w:r w:rsidRPr="005A11DB">
        <w:rPr>
          <w:rFonts w:ascii="Times New Roman" w:hAnsi="Times New Roman"/>
          <w:b/>
          <w:sz w:val="28"/>
          <w:szCs w:val="28"/>
        </w:rPr>
        <w:t xml:space="preserve">: </w:t>
      </w:r>
      <w:r w:rsidRPr="005A11DB">
        <w:rPr>
          <w:rFonts w:ascii="Times New Roman" w:hAnsi="Times New Roman"/>
          <w:b/>
          <w:sz w:val="28"/>
          <w:szCs w:val="28"/>
          <w:lang w:eastAsia="ru-RU"/>
        </w:rPr>
        <w:t>КОЛЛЕКТИВИЗАЦИЯ СЕЛЬСКОГО ХОЗЯЙСТВА В РОССИИ</w:t>
      </w:r>
      <w:r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622218" w:rsidRDefault="00622218" w:rsidP="00622218">
      <w:pPr>
        <w:spacing w:after="0" w:line="100" w:lineRule="atLeast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Аннотация программы</w:t>
      </w:r>
    </w:p>
    <w:p w:rsidR="00622218" w:rsidRDefault="00622218" w:rsidP="00622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5A11DB">
        <w:rPr>
          <w:rFonts w:ascii="Times New Roman" w:hAnsi="Times New Roman"/>
          <w:b/>
          <w:sz w:val="28"/>
          <w:szCs w:val="28"/>
          <w:lang w:eastAsia="ru-RU"/>
        </w:rPr>
        <w:t>РЕАЛИЗУЕМ ИСТОРИКО-КУЛЬТУРНЫЙ СТАНДАРТ.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22218" w:rsidRPr="005A11DB" w:rsidRDefault="00622218" w:rsidP="0062221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11DB">
        <w:rPr>
          <w:rFonts w:ascii="Times New Roman" w:hAnsi="Times New Roman"/>
          <w:b/>
          <w:sz w:val="28"/>
          <w:szCs w:val="28"/>
        </w:rPr>
        <w:t>ТРУДНЫЕ ВОПРОСЫ</w:t>
      </w:r>
      <w:r>
        <w:rPr>
          <w:rFonts w:ascii="Times New Roman" w:hAnsi="Times New Roman"/>
          <w:b/>
          <w:sz w:val="28"/>
          <w:szCs w:val="28"/>
        </w:rPr>
        <w:t xml:space="preserve"> ИСТОРИИ</w:t>
      </w:r>
      <w:r w:rsidRPr="005A11DB">
        <w:rPr>
          <w:rFonts w:ascii="Times New Roman" w:hAnsi="Times New Roman"/>
          <w:b/>
          <w:sz w:val="28"/>
          <w:szCs w:val="28"/>
        </w:rPr>
        <w:t xml:space="preserve">: </w:t>
      </w:r>
    </w:p>
    <w:p w:rsidR="00622218" w:rsidRDefault="00622218" w:rsidP="00622218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1DB">
        <w:rPr>
          <w:rFonts w:ascii="Times New Roman" w:hAnsi="Times New Roman"/>
          <w:b/>
          <w:sz w:val="28"/>
          <w:szCs w:val="28"/>
          <w:lang w:eastAsia="ru-RU"/>
        </w:rPr>
        <w:t>КОЛЛЕКТИВИЗАЦИЯ СЕЛЬСКОГО ХОЗЯЙСТВА В РОССИИ</w:t>
      </w:r>
      <w:r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622218" w:rsidRDefault="00622218" w:rsidP="00622218">
      <w:pPr>
        <w:spacing w:after="0" w:line="100" w:lineRule="atLeast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2218" w:rsidRDefault="00622218" w:rsidP="006222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Коллективизация сельского хозяйства, проходившая одновременно с раскулачиванием трудового крестьянства страны, продемонстрировала факт создания в СССР советской социалистической модели организации государства и общества. В настоящее время, подвергая критическому анализу события советского периода отечественной истории, целесообразно ответить на вопрос о том, было ли обобществление крестьянских хозяйств в конце 1920-х – начале 1930-х гг. обусловлено объективными закономерностями развития страны? Для понимания сущности социалистической модернизации СССР необходимо уточнить внутреннее содержание таких общенациональных процессов как раскулачивание и коллективизация, оценить масштабы их непосредственного влияния на общественное сознание населения страны, осознать их ведущую роль в практической деятельности по построению социализма в России.</w:t>
      </w:r>
    </w:p>
    <w:p w:rsidR="00622218" w:rsidRDefault="00622218" w:rsidP="006222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Предлагаемый курс не только концентрирует внимание на названных вопросах, но и детализирует историю советской деревни второй половины 1920-х – первой половины 1930-х гг. Материалы курса освещают историю формирования политических настроений сельского населения в 1920-е гг., характеризуют противоречивое отношение разных социальных групп к идее обобществления крестьянских хозяйств, воссоздают реалии советской действительности рассматриваемого времени.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Курс базируется на использовании большого количества архивных документов, иллюстрирующих формы и методы раскулачивания и коллективизации в центрально-черноземном регионе России. Большое внимание курс уделяет рассмотрению истории массового голода 1932-1933 гг. как крупнейшей государственной репрессии в СССР.</w:t>
      </w:r>
    </w:p>
    <w:p w:rsidR="00622218" w:rsidRDefault="00622218" w:rsidP="006222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Курс знакомит слушателей с материалами демографической статистики, свидетельствующими о рождаемости, смертности, миграциях населения бывшей Центрально-Черноземной области. Данные источники позволяют определить конкретные человеческие потери, понесенные регионом от осуществления политики коллективизации, и объективно выявить внутреннюю противоречивость данного процесса.</w:t>
      </w:r>
    </w:p>
    <w:p w:rsidR="00622218" w:rsidRPr="002D01C6" w:rsidRDefault="00622218" w:rsidP="006222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Предлагаемый курс сравнивает явления прошлого и настоящего, что помогает формированию ценностных приоритетов учащихся и осознанию наиболее результативных путей социально-экономической модернизации современной России.</w:t>
      </w:r>
    </w:p>
    <w:p w:rsidR="00622218" w:rsidRDefault="00622218" w:rsidP="0062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218" w:rsidRDefault="00622218" w:rsidP="006222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обучения: 18-20 апреля 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22218" w:rsidRDefault="00622218" w:rsidP="00622218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218" w:rsidRPr="007C1EB7" w:rsidRDefault="00622218" w:rsidP="0062221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Продолжается приём заявок</w:t>
      </w:r>
      <w:r w:rsidRPr="0004178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F47411">
        <w:rPr>
          <w:rFonts w:ascii="Times New Roman" w:hAnsi="Times New Roman" w:cs="Times New Roman"/>
          <w:color w:val="000000"/>
          <w:sz w:val="28"/>
          <w:szCs w:val="28"/>
          <w:u w:val="single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очные </w:t>
      </w:r>
      <w:r w:rsidRPr="0004178D">
        <w:rPr>
          <w:rFonts w:ascii="Times New Roman" w:hAnsi="Times New Roman" w:cs="Times New Roman"/>
          <w:color w:val="000000"/>
          <w:sz w:val="28"/>
          <w:szCs w:val="28"/>
        </w:rPr>
        <w:t xml:space="preserve">курсы </w:t>
      </w:r>
      <w:proofErr w:type="gramStart"/>
      <w:r w:rsidRPr="0004178D">
        <w:rPr>
          <w:rFonts w:ascii="Times New Roman" w:hAnsi="Times New Roman" w:cs="Times New Roman"/>
          <w:color w:val="000000"/>
          <w:sz w:val="28"/>
          <w:szCs w:val="28"/>
        </w:rPr>
        <w:t>повышения квалификации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педагогов предметов гуманитарной направленности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4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>ДПОП «</w:t>
      </w:r>
      <w:r w:rsidRPr="00311400">
        <w:rPr>
          <w:rFonts w:ascii="Times New Roman" w:hAnsi="Times New Roman" w:cs="Times New Roman"/>
          <w:b/>
          <w:sz w:val="28"/>
          <w:szCs w:val="28"/>
        </w:rPr>
        <w:t>Инновационные технологии реализации ФГОС в гуманитарном образовании</w:t>
      </w:r>
      <w:r w:rsidRPr="007C1EB7">
        <w:rPr>
          <w:rFonts w:ascii="Times New Roman" w:hAnsi="Times New Roman" w:cs="Times New Roman"/>
          <w:sz w:val="28"/>
          <w:szCs w:val="28"/>
        </w:rPr>
        <w:t>»</w:t>
      </w:r>
      <w:r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22218" w:rsidRDefault="00622218" w:rsidP="006222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обучения: 19-20 апреля, 24-27 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22218" w:rsidRDefault="00622218" w:rsidP="0062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218" w:rsidRPr="00EA36D6" w:rsidRDefault="00622218" w:rsidP="006222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36D6">
        <w:rPr>
          <w:rFonts w:ascii="Times New Roman" w:hAnsi="Times New Roman" w:cs="Times New Roman"/>
          <w:color w:val="000000"/>
          <w:sz w:val="28"/>
          <w:szCs w:val="28"/>
        </w:rPr>
        <w:t xml:space="preserve">Продолжается приём заявок на </w:t>
      </w:r>
      <w:r w:rsidRPr="00EA36D6">
        <w:rPr>
          <w:rFonts w:ascii="Times New Roman" w:hAnsi="Times New Roman" w:cs="Times New Roman"/>
          <w:color w:val="000000"/>
          <w:sz w:val="28"/>
          <w:szCs w:val="28"/>
          <w:u w:val="single"/>
        </w:rPr>
        <w:t>бюджетные</w:t>
      </w:r>
      <w:r w:rsidRPr="00EA36D6">
        <w:rPr>
          <w:rFonts w:ascii="Times New Roman" w:hAnsi="Times New Roman" w:cs="Times New Roman"/>
          <w:color w:val="000000"/>
          <w:sz w:val="28"/>
          <w:szCs w:val="28"/>
        </w:rPr>
        <w:t xml:space="preserve"> очные курсы повышения квалификации</w:t>
      </w:r>
      <w:r w:rsidRPr="00EA36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учителей истории и обществознания</w:t>
      </w:r>
      <w:r w:rsidRPr="00EA3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36D6">
        <w:rPr>
          <w:rFonts w:ascii="Times New Roman" w:hAnsi="Times New Roman" w:cs="Times New Roman"/>
          <w:bCs/>
          <w:color w:val="000000"/>
          <w:sz w:val="28"/>
          <w:szCs w:val="28"/>
        </w:rPr>
        <w:t>по ДПОП «</w:t>
      </w:r>
      <w:r w:rsidRPr="00EA36D6">
        <w:rPr>
          <w:rFonts w:ascii="Times New Roman" w:hAnsi="Times New Roman"/>
          <w:b/>
          <w:sz w:val="28"/>
          <w:szCs w:val="28"/>
          <w:lang w:eastAsia="ru-RU"/>
        </w:rPr>
        <w:t xml:space="preserve">РЕАЛИЗУЕМ ИСТОРИКО-КУЛЬТУРНЫЙ СТАНДАРТ. </w:t>
      </w:r>
      <w:r w:rsidRPr="00EA36D6">
        <w:rPr>
          <w:rFonts w:ascii="Times New Roman" w:hAnsi="Times New Roman"/>
          <w:b/>
          <w:sz w:val="28"/>
          <w:szCs w:val="28"/>
        </w:rPr>
        <w:t xml:space="preserve">ТРУДНЫЕ ВОПРОСЫ ИСТОРИИ: </w:t>
      </w:r>
      <w:r w:rsidRPr="00EA36D6">
        <w:rPr>
          <w:rFonts w:ascii="Times New Roman" w:hAnsi="Times New Roman"/>
          <w:b/>
          <w:sz w:val="28"/>
          <w:szCs w:val="28"/>
          <w:lang w:eastAsia="ru-RU"/>
        </w:rPr>
        <w:t>ОБРАЗОВАНИЕ И РАСПАД СССР».</w:t>
      </w:r>
    </w:p>
    <w:p w:rsidR="00622218" w:rsidRDefault="00622218" w:rsidP="00622218">
      <w:pPr>
        <w:spacing w:after="0" w:line="100" w:lineRule="atLeast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2218" w:rsidRDefault="00622218" w:rsidP="00622218">
      <w:pPr>
        <w:spacing w:after="0" w:line="100" w:lineRule="atLeast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Аннотация программы</w:t>
      </w:r>
    </w:p>
    <w:p w:rsidR="00622218" w:rsidRDefault="00622218" w:rsidP="00622218">
      <w:pPr>
        <w:spacing w:after="0" w:line="100" w:lineRule="atLeast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2218" w:rsidRPr="00491851" w:rsidRDefault="00622218" w:rsidP="0062221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91851">
        <w:rPr>
          <w:rFonts w:ascii="Times New Roman" w:hAnsi="Times New Roman"/>
          <w:b/>
          <w:lang w:eastAsia="ru-RU"/>
        </w:rPr>
        <w:t xml:space="preserve">«РЕАЛИЗУЕМ ИСТОРИКО-КУЛЬТУРНЫЙ СТАНДАРТ. </w:t>
      </w:r>
    </w:p>
    <w:p w:rsidR="00622218" w:rsidRPr="00491851" w:rsidRDefault="00622218" w:rsidP="0062221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491851">
        <w:rPr>
          <w:rFonts w:ascii="Times New Roman" w:hAnsi="Times New Roman"/>
          <w:b/>
        </w:rPr>
        <w:t xml:space="preserve">ТРУДНЫЕ ВОПРОСЫ ИСТОРИИ: </w:t>
      </w:r>
    </w:p>
    <w:p w:rsidR="00622218" w:rsidRPr="00491851" w:rsidRDefault="00622218" w:rsidP="0062221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91851">
        <w:rPr>
          <w:rFonts w:ascii="Times New Roman" w:hAnsi="Times New Roman"/>
          <w:b/>
          <w:lang w:eastAsia="ru-RU"/>
        </w:rPr>
        <w:t>ОБРАЗОВАНИЕ И РАСПАД СССР».</w:t>
      </w:r>
    </w:p>
    <w:p w:rsidR="00622218" w:rsidRDefault="00622218" w:rsidP="00622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2218" w:rsidRDefault="00622218" w:rsidP="00622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Многонациональный характер России является одной из отличительных черт ее исторического развития. В настоящее время неизменно актуальной остается задача укрепления межнациональных связей и сохранения государственного единства РФ. Для выполнения такой задачи большое значение имеет изучение исторического опыта образования и распада СССР.</w:t>
      </w:r>
    </w:p>
    <w:p w:rsidR="00622218" w:rsidRDefault="00622218" w:rsidP="00622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Данный курс ориентирован на анализ исторических предпосылок образования СССР, он предлагает развернутую характеристику национальной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политики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как самодержавия, так и партийно-государственного руководства Советской России. Выявление противоречивой сущности такой политики позволяет понять причины успешного создания в </w:t>
      </w:r>
      <w:smartTag w:uri="urn:schemas-microsoft-com:office:smarttags" w:element="metricconverter">
        <w:smartTagPr>
          <w:attr w:name="ProductID" w:val="1922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1922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обширного многонационального социалистического государства. </w:t>
      </w:r>
    </w:p>
    <w:p w:rsidR="00622218" w:rsidRDefault="00622218" w:rsidP="00622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Политическая прочность вновь созданного СССР не помешала возникновению в нем целой серии значимых межнациональных противоречий, которые, постепенно накапливаясь, впоследствии привели к распаду союзного государства. Предлагаемый курс детализирует проблемы таких межнациональных противоречий, он воссоздает черты политических настроений национальных обществ и исследует проблему возникновения межнациональной неприязни.</w:t>
      </w:r>
    </w:p>
    <w:p w:rsidR="00622218" w:rsidRDefault="00622218" w:rsidP="00622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Курс рассматривает формы и методы советской государственной национальной политики, подчеркивает сложность и противоречивость любых проблем, возникавших в сфере межнациональных отношений. Курс выделяет события массовых государственных репрессий по отношению к целым этническим общностям, он знакомит с историей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проведения депортаций ряда народов СССР в 1930-1940-е гг. В материалах курса разделены политические и экономические составляющие межнациональных противоречий.</w:t>
      </w:r>
    </w:p>
    <w:p w:rsidR="00622218" w:rsidRDefault="00622218" w:rsidP="0062221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Большое внимание курс уделяет обострению межнациональных противоречий в период проведения политики перестройки во второй половине 1980-х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, и анализирует так называемый «Парад суверенитетов».  Своей содержательной целью курс ставит научное объяснение причин распада СССР в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Times New Roman" w:hAnsi="Times New Roman"/>
            <w:bCs/>
            <w:sz w:val="24"/>
            <w:szCs w:val="24"/>
          </w:rPr>
          <w:t>1991 г</w:t>
        </w:r>
      </w:smartTag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622218" w:rsidRPr="002D01C6" w:rsidRDefault="00622218" w:rsidP="006222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Материалы курса помогают понять происхождение и сущность межнациональных проблем современности, а также предложить наиболее эффективные способы их разрешения.</w:t>
      </w:r>
      <w:r w:rsidRPr="009956A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целом, курс будет содействовать формированию ценностных приоритетов учащихся и осознанию наиболее результативных путей этнополитической модернизации современной России.</w:t>
      </w:r>
    </w:p>
    <w:p w:rsidR="00622218" w:rsidRPr="007C1EB7" w:rsidRDefault="00622218" w:rsidP="00622218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2218" w:rsidRDefault="00622218" w:rsidP="006222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обучения: 25-27 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22218" w:rsidRDefault="00622218" w:rsidP="0062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218" w:rsidRDefault="00622218" w:rsidP="0062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3C97">
        <w:rPr>
          <w:rFonts w:ascii="Times New Roman" w:hAnsi="Times New Roman" w:cs="Times New Roman"/>
          <w:color w:val="000000"/>
          <w:sz w:val="28"/>
          <w:szCs w:val="28"/>
        </w:rPr>
        <w:t xml:space="preserve">Куратор – Курова Светлана Петровна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(ауд. 203, тел. </w:t>
      </w:r>
      <w:r w:rsidRPr="00443C97">
        <w:rPr>
          <w:rFonts w:ascii="Times New Roman" w:hAnsi="Times New Roman" w:cs="Times New Roman"/>
          <w:color w:val="000000"/>
          <w:sz w:val="28"/>
          <w:szCs w:val="28"/>
        </w:rPr>
        <w:t>235-</w:t>
      </w:r>
      <w:r>
        <w:rPr>
          <w:rFonts w:ascii="Times New Roman" w:hAnsi="Times New Roman" w:cs="Times New Roman"/>
          <w:color w:val="000000"/>
          <w:sz w:val="28"/>
          <w:szCs w:val="28"/>
        </w:rPr>
        <w:t>36-29)</w:t>
      </w:r>
      <w:r w:rsidRPr="00443C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2218" w:rsidRPr="006E4A0E" w:rsidRDefault="00622218" w:rsidP="0062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Заявки по предложенному образцу направлять на адрес </w:t>
      </w:r>
      <w:proofErr w:type="spellStart"/>
      <w:r w:rsidRPr="006E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</w:t>
      </w:r>
      <w:proofErr w:type="spellEnd"/>
      <w:r w:rsidRPr="006E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почты</w:t>
      </w:r>
      <w:r w:rsidRPr="006E4A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975D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kafedrapedgumobr</w:t>
        </w:r>
        <w:r w:rsidRPr="001A35B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75D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viro</w:t>
        </w:r>
        <w:r w:rsidRPr="001A35BA">
          <w:rPr>
            <w:rStyle w:val="a4"/>
            <w:rFonts w:ascii="Times New Roman" w:hAnsi="Times New Roman" w:cs="Times New Roman"/>
            <w:sz w:val="28"/>
            <w:szCs w:val="28"/>
          </w:rPr>
          <w:t>36.</w:t>
        </w:r>
        <w:r w:rsidRPr="00975D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>.</w:t>
      </w:r>
      <w:r w:rsidRPr="006E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теме письма указать «Учителя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русского языка и литературы</w:t>
      </w:r>
      <w:r w:rsidRPr="006E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6E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апреля»</w:t>
      </w:r>
    </w:p>
    <w:p w:rsidR="00622218" w:rsidRDefault="00622218" w:rsidP="0062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218" w:rsidRPr="001A35BA" w:rsidRDefault="00622218" w:rsidP="0062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F1E" w:rsidRDefault="00924F1E" w:rsidP="00924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5BA" w:rsidRPr="001A35BA" w:rsidRDefault="001A35BA" w:rsidP="00924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5BA" w:rsidRDefault="001A35BA" w:rsidP="001A35B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1A35B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Уважаемые коллеги!</w:t>
      </w:r>
    </w:p>
    <w:p w:rsidR="005D194B" w:rsidRPr="001A35BA" w:rsidRDefault="005D194B" w:rsidP="001A35B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D194B">
        <w:rPr>
          <w:rFonts w:ascii="Times New Roman" w:hAnsi="Times New Roman" w:cs="Times New Roman"/>
        </w:rPr>
        <w:t>Заявки просим направлять по принятой форме на электронную почту: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75D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kafedrapedgumobr</w:t>
        </w:r>
        <w:r w:rsidRPr="001A35B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75D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viro</w:t>
        </w:r>
        <w:r w:rsidRPr="001A35BA">
          <w:rPr>
            <w:rStyle w:val="a4"/>
            <w:rFonts w:ascii="Times New Roman" w:hAnsi="Times New Roman" w:cs="Times New Roman"/>
            <w:sz w:val="28"/>
            <w:szCs w:val="28"/>
          </w:rPr>
          <w:t>36.</w:t>
        </w:r>
        <w:r w:rsidRPr="00975D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A35BA" w:rsidRPr="001A35BA" w:rsidRDefault="001A35BA" w:rsidP="001A35BA">
      <w:pPr>
        <w:shd w:val="clear" w:color="auto" w:fill="FFFFFF"/>
        <w:spacing w:after="0"/>
        <w:ind w:firstLine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5BA">
        <w:rPr>
          <w:rFonts w:ascii="Times New Roman" w:eastAsia="Times New Roman" w:hAnsi="Times New Roman" w:cs="Times New Roman"/>
          <w:color w:val="000000"/>
          <w:lang w:eastAsia="ru-RU"/>
        </w:rPr>
        <w:t xml:space="preserve">В строке электронного письма «Тема» необходимо </w:t>
      </w:r>
      <w:r w:rsidRPr="00953906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обязательно указать свою должность и </w:t>
      </w:r>
      <w:r w:rsidR="005D194B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желаемые </w:t>
      </w:r>
      <w:r w:rsidRPr="00953906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сроки прохождения курсов</w:t>
      </w:r>
      <w:r w:rsidRPr="001A35BA">
        <w:rPr>
          <w:rFonts w:ascii="Times New Roman" w:eastAsia="Times New Roman" w:hAnsi="Times New Roman" w:cs="Times New Roman"/>
          <w:color w:val="000000"/>
          <w:lang w:eastAsia="ru-RU"/>
        </w:rPr>
        <w:t xml:space="preserve"> (например: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музыки </w:t>
      </w:r>
      <w:r w:rsidRPr="001A35BA">
        <w:rPr>
          <w:rFonts w:ascii="Times New Roman" w:eastAsia="Times New Roman" w:hAnsi="Times New Roman" w:cs="Times New Roman"/>
          <w:color w:val="000000"/>
          <w:lang w:eastAsia="ru-RU"/>
        </w:rPr>
        <w:t>02.02.1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1A35BA">
        <w:rPr>
          <w:rFonts w:ascii="Times New Roman" w:eastAsia="Times New Roman" w:hAnsi="Times New Roman" w:cs="Times New Roman"/>
          <w:color w:val="000000"/>
          <w:lang w:eastAsia="ru-RU"/>
        </w:rPr>
        <w:t>-17.02.1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7)</w:t>
      </w:r>
    </w:p>
    <w:p w:rsidR="001A35BA" w:rsidRPr="001A35BA" w:rsidRDefault="001A35BA" w:rsidP="001A35BA">
      <w:pPr>
        <w:shd w:val="clear" w:color="auto" w:fill="FFFFFF"/>
        <w:spacing w:after="0"/>
        <w:ind w:firstLine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5BA">
        <w:rPr>
          <w:rFonts w:ascii="Times New Roman" w:eastAsia="Times New Roman" w:hAnsi="Times New Roman" w:cs="Times New Roman"/>
          <w:color w:val="000000"/>
          <w:lang w:eastAsia="ru-RU"/>
        </w:rPr>
        <w:t xml:space="preserve">С уважением,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 по учебно-методической работе кафедры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ПиМГО</w:t>
      </w:r>
      <w:proofErr w:type="spellEnd"/>
      <w:r w:rsidRPr="001A35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Курова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С.П.</w:t>
      </w:r>
    </w:p>
    <w:p w:rsidR="001A35BA" w:rsidRPr="001A35BA" w:rsidRDefault="001A35BA" w:rsidP="001A35B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</w:rPr>
      </w:pPr>
    </w:p>
    <w:p w:rsidR="001A35BA" w:rsidRPr="001A35BA" w:rsidRDefault="001A35BA" w:rsidP="001A35B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1A35BA">
        <w:rPr>
          <w:rFonts w:ascii="Times New Roman" w:hAnsi="Times New Roman" w:cs="Times New Roman"/>
          <w:b/>
          <w:bCs/>
          <w:sz w:val="28"/>
        </w:rPr>
        <w:t>З</w:t>
      </w:r>
      <w:proofErr w:type="gramEnd"/>
      <w:r w:rsidRPr="001A35BA">
        <w:rPr>
          <w:rFonts w:ascii="Times New Roman" w:hAnsi="Times New Roman" w:cs="Times New Roman"/>
          <w:b/>
          <w:bCs/>
          <w:sz w:val="28"/>
        </w:rPr>
        <w:t xml:space="preserve"> А Я В К А</w:t>
      </w:r>
    </w:p>
    <w:p w:rsidR="001A35BA" w:rsidRPr="001A35BA" w:rsidRDefault="001A35BA" w:rsidP="001A35B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1A35BA">
        <w:rPr>
          <w:rFonts w:ascii="Times New Roman" w:hAnsi="Times New Roman" w:cs="Times New Roman"/>
          <w:b/>
          <w:bCs/>
          <w:sz w:val="28"/>
        </w:rPr>
        <w:t>на участие в курсах повышения квалификации</w:t>
      </w:r>
    </w:p>
    <w:p w:rsidR="001A35BA" w:rsidRPr="001A35BA" w:rsidRDefault="001A35BA" w:rsidP="001A35BA">
      <w:pPr>
        <w:spacing w:after="0"/>
        <w:jc w:val="center"/>
        <w:rPr>
          <w:rFonts w:ascii="Times New Roman" w:hAnsi="Times New Roman" w:cs="Times New Roman"/>
          <w:b/>
          <w:bCs/>
          <w:sz w:val="28"/>
          <w:vertAlign w:val="subscript"/>
          <w:lang w:val="en-US"/>
        </w:rPr>
      </w:pPr>
      <w:r w:rsidRPr="001A35BA">
        <w:rPr>
          <w:rFonts w:ascii="Times New Roman" w:hAnsi="Times New Roman" w:cs="Times New Roman"/>
          <w:b/>
          <w:bCs/>
          <w:sz w:val="28"/>
          <w:vertAlign w:val="subscript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vertAlign w:val="subscript"/>
        </w:rPr>
        <w:t>_______________________</w:t>
      </w:r>
    </w:p>
    <w:p w:rsidR="001A35BA" w:rsidRPr="001A35BA" w:rsidRDefault="001A35BA" w:rsidP="001A35BA">
      <w:pPr>
        <w:spacing w:after="0"/>
        <w:ind w:firstLine="708"/>
        <w:jc w:val="center"/>
        <w:rPr>
          <w:rFonts w:ascii="Times New Roman" w:hAnsi="Times New Roman" w:cs="Times New Roman"/>
          <w:b/>
          <w:bCs/>
          <w:vertAlign w:val="subscript"/>
        </w:rPr>
      </w:pPr>
      <w:r w:rsidRPr="001A35BA">
        <w:rPr>
          <w:rFonts w:ascii="Times New Roman" w:hAnsi="Times New Roman" w:cs="Times New Roman"/>
          <w:b/>
          <w:bCs/>
          <w:vertAlign w:val="subscript"/>
        </w:rPr>
        <w:t>название курсов</w:t>
      </w:r>
    </w:p>
    <w:p w:rsidR="001A35BA" w:rsidRPr="001A35BA" w:rsidRDefault="001A35BA" w:rsidP="001A35BA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>Ф И О _____________________________________________________</w:t>
      </w:r>
    </w:p>
    <w:p w:rsidR="001A35BA" w:rsidRPr="001A35BA" w:rsidRDefault="001A35BA" w:rsidP="001A35BA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>Район______________________________________________________</w:t>
      </w:r>
    </w:p>
    <w:p w:rsidR="001A35BA" w:rsidRPr="001A35BA" w:rsidRDefault="001A35BA" w:rsidP="001A35BA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>Место работы  ______________________________________________</w:t>
      </w:r>
    </w:p>
    <w:p w:rsidR="001A35BA" w:rsidRPr="001A35BA" w:rsidRDefault="001A35BA" w:rsidP="001A35BA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>Должность __________________________________________________</w:t>
      </w:r>
    </w:p>
    <w:p w:rsidR="001A35BA" w:rsidRPr="001A35BA" w:rsidRDefault="001A35BA" w:rsidP="001A35BA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>В каких классах работаете _____________________________________</w:t>
      </w:r>
    </w:p>
    <w:p w:rsidR="001A35BA" w:rsidRPr="001A35BA" w:rsidRDefault="001A35BA" w:rsidP="001A35BA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>Стаж работы в данной должности_______________________________</w:t>
      </w:r>
    </w:p>
    <w:p w:rsidR="001A35BA" w:rsidRPr="001A35BA" w:rsidRDefault="001A35BA" w:rsidP="001A35BA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>Наличие квалификационной категории ___________________________</w:t>
      </w:r>
    </w:p>
    <w:p w:rsidR="001A35BA" w:rsidRPr="001A35BA" w:rsidRDefault="001A35BA" w:rsidP="001A35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 xml:space="preserve">8.  Уровень владения компьютером: </w:t>
      </w:r>
    </w:p>
    <w:p w:rsidR="001A35BA" w:rsidRPr="001A35BA" w:rsidRDefault="001A35BA" w:rsidP="001A35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 xml:space="preserve">      начинающий пользователь,</w:t>
      </w:r>
    </w:p>
    <w:p w:rsidR="001A35BA" w:rsidRPr="001A35BA" w:rsidRDefault="001A35BA" w:rsidP="001A35BA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 xml:space="preserve"> пользователь среднего уровня,</w:t>
      </w:r>
    </w:p>
    <w:p w:rsidR="001A35BA" w:rsidRPr="001A35BA" w:rsidRDefault="001A35BA" w:rsidP="001A35B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 xml:space="preserve"> уверенный пользователь</w:t>
      </w:r>
    </w:p>
    <w:p w:rsidR="001A35BA" w:rsidRPr="001A35BA" w:rsidRDefault="001A35BA" w:rsidP="001A35BA">
      <w:pPr>
        <w:spacing w:after="0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5BA">
        <w:rPr>
          <w:rFonts w:ascii="Times New Roman" w:hAnsi="Times New Roman" w:cs="Times New Roman"/>
          <w:i/>
          <w:sz w:val="28"/>
          <w:szCs w:val="28"/>
        </w:rPr>
        <w:t xml:space="preserve"> (нужное подчеркнуть)</w:t>
      </w:r>
    </w:p>
    <w:p w:rsidR="001A35BA" w:rsidRPr="001A35BA" w:rsidRDefault="001A35BA" w:rsidP="001A35BA">
      <w:pPr>
        <w:widowControl w:val="0"/>
        <w:numPr>
          <w:ilvl w:val="2"/>
          <w:numId w:val="2"/>
        </w:numPr>
        <w:tabs>
          <w:tab w:val="clear" w:pos="1440"/>
          <w:tab w:val="num" w:pos="-3828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lastRenderedPageBreak/>
        <w:t>Сроки прохождения последних курсов повышения квалификации по предмету   _______________________________________________________</w:t>
      </w:r>
    </w:p>
    <w:p w:rsidR="001A35BA" w:rsidRPr="001A35BA" w:rsidRDefault="001A35BA" w:rsidP="001A3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 xml:space="preserve">  10. Желаемые сроки прохождения курсов повышения квалификации_______</w:t>
      </w:r>
    </w:p>
    <w:p w:rsidR="001A35BA" w:rsidRDefault="001A35BA" w:rsidP="001A35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A35BA" w:rsidRDefault="001A35BA" w:rsidP="001A35B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>11.  Контактные телефоны ________________________________________</w:t>
      </w:r>
    </w:p>
    <w:p w:rsidR="00F17D19" w:rsidRPr="001A35BA" w:rsidRDefault="00F17D19" w:rsidP="001A35B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Адрес электронной почты</w:t>
      </w:r>
      <w:r w:rsidR="00622218">
        <w:rPr>
          <w:rFonts w:ascii="Times New Roman" w:hAnsi="Times New Roman" w:cs="Times New Roman"/>
          <w:sz w:val="28"/>
          <w:szCs w:val="28"/>
        </w:rPr>
        <w:t xml:space="preserve"> (</w:t>
      </w:r>
      <w:r w:rsidR="00622218" w:rsidRPr="00622218">
        <w:rPr>
          <w:rFonts w:ascii="Times New Roman" w:hAnsi="Times New Roman" w:cs="Times New Roman"/>
          <w:b/>
          <w:color w:val="FF0000"/>
          <w:sz w:val="28"/>
          <w:szCs w:val="28"/>
        </w:rPr>
        <w:t>ОБЯЗАТЕЛЬНО</w:t>
      </w:r>
      <w:r w:rsidR="0062221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22218">
        <w:rPr>
          <w:rFonts w:ascii="Times New Roman" w:hAnsi="Times New Roman" w:cs="Times New Roman"/>
          <w:sz w:val="28"/>
          <w:szCs w:val="28"/>
        </w:rPr>
        <w:t>________________</w:t>
      </w:r>
    </w:p>
    <w:p w:rsidR="00641285" w:rsidRDefault="00641285" w:rsidP="005E7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5BA" w:rsidRPr="00524276" w:rsidRDefault="001A35BA" w:rsidP="005E72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276">
        <w:rPr>
          <w:rFonts w:ascii="Times New Roman" w:hAnsi="Times New Roman" w:cs="Times New Roman"/>
          <w:sz w:val="24"/>
          <w:szCs w:val="24"/>
        </w:rPr>
        <w:t xml:space="preserve">Дата заполнения заявки.                                                                                  </w:t>
      </w:r>
    </w:p>
    <w:sectPr w:rsidR="001A35BA" w:rsidRPr="00524276" w:rsidSect="0050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934A6D"/>
    <w:rsid w:val="0004178D"/>
    <w:rsid w:val="00064A95"/>
    <w:rsid w:val="001424F9"/>
    <w:rsid w:val="00162B8D"/>
    <w:rsid w:val="001A35BA"/>
    <w:rsid w:val="001A3D2C"/>
    <w:rsid w:val="001E149F"/>
    <w:rsid w:val="00267674"/>
    <w:rsid w:val="0028115B"/>
    <w:rsid w:val="002C4046"/>
    <w:rsid w:val="002D6397"/>
    <w:rsid w:val="00306B79"/>
    <w:rsid w:val="00357D9B"/>
    <w:rsid w:val="003B7213"/>
    <w:rsid w:val="003C02BB"/>
    <w:rsid w:val="003D4852"/>
    <w:rsid w:val="003F0045"/>
    <w:rsid w:val="003F4002"/>
    <w:rsid w:val="00430E93"/>
    <w:rsid w:val="00443C97"/>
    <w:rsid w:val="004C0614"/>
    <w:rsid w:val="00500D37"/>
    <w:rsid w:val="0052295C"/>
    <w:rsid w:val="00524276"/>
    <w:rsid w:val="005D194B"/>
    <w:rsid w:val="005E7225"/>
    <w:rsid w:val="0061278E"/>
    <w:rsid w:val="00622218"/>
    <w:rsid w:val="00632FFA"/>
    <w:rsid w:val="00641285"/>
    <w:rsid w:val="00706563"/>
    <w:rsid w:val="00737CEE"/>
    <w:rsid w:val="007572A9"/>
    <w:rsid w:val="0078503C"/>
    <w:rsid w:val="008B15CF"/>
    <w:rsid w:val="008D4554"/>
    <w:rsid w:val="00924F1E"/>
    <w:rsid w:val="00934A6D"/>
    <w:rsid w:val="00953906"/>
    <w:rsid w:val="00977003"/>
    <w:rsid w:val="009B169D"/>
    <w:rsid w:val="00A13EFE"/>
    <w:rsid w:val="00A65734"/>
    <w:rsid w:val="00A82B77"/>
    <w:rsid w:val="00A839E0"/>
    <w:rsid w:val="00A85D32"/>
    <w:rsid w:val="00A915B8"/>
    <w:rsid w:val="00AD5123"/>
    <w:rsid w:val="00B35D52"/>
    <w:rsid w:val="00BA2900"/>
    <w:rsid w:val="00BC1750"/>
    <w:rsid w:val="00BC555D"/>
    <w:rsid w:val="00C20A19"/>
    <w:rsid w:val="00CE7841"/>
    <w:rsid w:val="00D567E7"/>
    <w:rsid w:val="00D860C0"/>
    <w:rsid w:val="00DF2ED3"/>
    <w:rsid w:val="00DF77C5"/>
    <w:rsid w:val="00E30871"/>
    <w:rsid w:val="00F17D19"/>
    <w:rsid w:val="00F87615"/>
    <w:rsid w:val="00F9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A6D"/>
  </w:style>
  <w:style w:type="character" w:styleId="a4">
    <w:name w:val="Hyperlink"/>
    <w:basedOn w:val="a0"/>
    <w:uiPriority w:val="99"/>
    <w:unhideWhenUsed/>
    <w:rsid w:val="003F40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pedgumobr@viro36.ru" TargetMode="External"/><Relationship Id="rId5" Type="http://schemas.openxmlformats.org/officeDocument/2006/relationships/hyperlink" Target="mailto:kafedrapedgumobr@viro3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Савинков</dc:creator>
  <cp:keywords/>
  <dc:description/>
  <cp:lastModifiedBy>1</cp:lastModifiedBy>
  <cp:revision>2</cp:revision>
  <dcterms:created xsi:type="dcterms:W3CDTF">2017-04-07T09:59:00Z</dcterms:created>
  <dcterms:modified xsi:type="dcterms:W3CDTF">2017-04-07T09:59:00Z</dcterms:modified>
</cp:coreProperties>
</file>