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61" w:rsidRPr="00E80BCD" w:rsidRDefault="00E32561" w:rsidP="00E32561">
      <w:pPr>
        <w:jc w:val="center"/>
        <w:rPr>
          <w:rFonts w:ascii="Times New Roman" w:hAnsi="Times New Roman"/>
          <w:sz w:val="28"/>
          <w:szCs w:val="28"/>
        </w:rPr>
      </w:pPr>
      <w:r w:rsidRPr="00E80BCD">
        <w:rPr>
          <w:rFonts w:ascii="Times New Roman" w:hAnsi="Times New Roman"/>
          <w:sz w:val="28"/>
          <w:szCs w:val="28"/>
        </w:rPr>
        <w:t>Отдел образования администрации Бобровского муниципального района Воронежской области</w:t>
      </w:r>
    </w:p>
    <w:p w:rsidR="00E32561" w:rsidRPr="00E80BCD" w:rsidRDefault="00E32561" w:rsidP="00E32561">
      <w:pPr>
        <w:jc w:val="center"/>
        <w:rPr>
          <w:rFonts w:ascii="Times New Roman" w:hAnsi="Times New Roman"/>
          <w:b/>
          <w:sz w:val="28"/>
          <w:szCs w:val="28"/>
        </w:rPr>
      </w:pPr>
      <w:r w:rsidRPr="00E80BCD">
        <w:rPr>
          <w:rFonts w:ascii="Times New Roman" w:hAnsi="Times New Roman"/>
          <w:b/>
          <w:sz w:val="28"/>
          <w:szCs w:val="28"/>
        </w:rPr>
        <w:t xml:space="preserve">ПРИКАЗ </w:t>
      </w:r>
    </w:p>
    <w:p w:rsidR="00E80BCD" w:rsidRDefault="00DA2B10" w:rsidP="00366FD5">
      <w:pPr>
        <w:rPr>
          <w:rFonts w:ascii="Times New Roman" w:hAnsi="Times New Roman"/>
          <w:sz w:val="28"/>
          <w:szCs w:val="28"/>
        </w:rPr>
      </w:pPr>
      <w:r w:rsidRPr="00E80BCD">
        <w:rPr>
          <w:rFonts w:ascii="Times New Roman" w:hAnsi="Times New Roman"/>
          <w:sz w:val="28"/>
          <w:szCs w:val="28"/>
        </w:rPr>
        <w:t>1</w:t>
      </w:r>
      <w:r w:rsidR="0018462B" w:rsidRPr="00E80BCD">
        <w:rPr>
          <w:rFonts w:ascii="Times New Roman" w:hAnsi="Times New Roman"/>
          <w:sz w:val="28"/>
          <w:szCs w:val="28"/>
        </w:rPr>
        <w:t>2</w:t>
      </w:r>
      <w:r w:rsidR="00AD1F43" w:rsidRPr="00E80BCD">
        <w:rPr>
          <w:rFonts w:ascii="Times New Roman" w:hAnsi="Times New Roman"/>
          <w:sz w:val="28"/>
          <w:szCs w:val="28"/>
        </w:rPr>
        <w:t xml:space="preserve"> </w:t>
      </w:r>
      <w:r w:rsidR="00E80BCD">
        <w:rPr>
          <w:rFonts w:ascii="Times New Roman" w:hAnsi="Times New Roman"/>
          <w:sz w:val="28"/>
          <w:szCs w:val="28"/>
        </w:rPr>
        <w:t>дека</w:t>
      </w:r>
      <w:r w:rsidRPr="00E80BCD">
        <w:rPr>
          <w:rFonts w:ascii="Times New Roman" w:hAnsi="Times New Roman"/>
          <w:sz w:val="28"/>
          <w:szCs w:val="28"/>
        </w:rPr>
        <w:t>бря</w:t>
      </w:r>
      <w:r w:rsidR="00AD1F43" w:rsidRPr="00E80BCD">
        <w:rPr>
          <w:rFonts w:ascii="Times New Roman" w:hAnsi="Times New Roman"/>
          <w:sz w:val="28"/>
          <w:szCs w:val="28"/>
        </w:rPr>
        <w:t xml:space="preserve"> </w:t>
      </w:r>
      <w:r w:rsidR="00E32561" w:rsidRPr="00E80BCD">
        <w:rPr>
          <w:rFonts w:ascii="Times New Roman" w:hAnsi="Times New Roman"/>
          <w:sz w:val="28"/>
          <w:szCs w:val="28"/>
        </w:rPr>
        <w:t xml:space="preserve"> 201</w:t>
      </w:r>
      <w:r w:rsidR="00E80BCD">
        <w:rPr>
          <w:rFonts w:ascii="Times New Roman" w:hAnsi="Times New Roman"/>
          <w:sz w:val="28"/>
          <w:szCs w:val="28"/>
        </w:rPr>
        <w:t>4</w:t>
      </w:r>
      <w:r w:rsidR="00E32561" w:rsidRPr="00E80BCD">
        <w:rPr>
          <w:rFonts w:ascii="Times New Roman" w:hAnsi="Times New Roman"/>
          <w:sz w:val="28"/>
          <w:szCs w:val="28"/>
        </w:rPr>
        <w:t xml:space="preserve"> г.                   </w:t>
      </w:r>
      <w:r w:rsidR="00D64B31">
        <w:rPr>
          <w:rFonts w:ascii="Times New Roman" w:hAnsi="Times New Roman"/>
          <w:sz w:val="28"/>
          <w:szCs w:val="28"/>
        </w:rPr>
        <w:t xml:space="preserve">                                       </w:t>
      </w:r>
      <w:r w:rsidR="00D64B31" w:rsidRPr="00E80BCD">
        <w:rPr>
          <w:rFonts w:ascii="Times New Roman" w:hAnsi="Times New Roman"/>
          <w:sz w:val="28"/>
          <w:szCs w:val="28"/>
        </w:rPr>
        <w:t>№</w:t>
      </w:r>
      <w:r w:rsidR="00E32561" w:rsidRPr="00E80BCD">
        <w:rPr>
          <w:rFonts w:ascii="Times New Roman" w:hAnsi="Times New Roman"/>
          <w:sz w:val="28"/>
          <w:szCs w:val="28"/>
        </w:rPr>
        <w:t xml:space="preserve">   </w:t>
      </w:r>
      <w:r w:rsidR="006120E7">
        <w:rPr>
          <w:rFonts w:ascii="Times New Roman" w:hAnsi="Times New Roman"/>
          <w:sz w:val="28"/>
          <w:szCs w:val="28"/>
        </w:rPr>
        <w:t>159/3</w:t>
      </w:r>
      <w:r w:rsidR="00E32561" w:rsidRPr="00E80BCD">
        <w:rPr>
          <w:rFonts w:ascii="Times New Roman" w:hAnsi="Times New Roman"/>
          <w:sz w:val="28"/>
          <w:szCs w:val="28"/>
        </w:rPr>
        <w:t xml:space="preserve">            </w:t>
      </w:r>
      <w:r w:rsidR="00D64B31">
        <w:rPr>
          <w:rFonts w:ascii="Times New Roman" w:hAnsi="Times New Roman"/>
          <w:sz w:val="28"/>
          <w:szCs w:val="28"/>
        </w:rPr>
        <w:t xml:space="preserve">                            </w:t>
      </w:r>
      <w:r w:rsidR="00E32561" w:rsidRPr="00E80BCD">
        <w:rPr>
          <w:rFonts w:ascii="Times New Roman" w:hAnsi="Times New Roman"/>
          <w:sz w:val="28"/>
          <w:szCs w:val="28"/>
        </w:rPr>
        <w:t xml:space="preserve"> </w:t>
      </w:r>
    </w:p>
    <w:p w:rsidR="00E32561" w:rsidRPr="00E80BCD" w:rsidRDefault="00E32561" w:rsidP="0035536B">
      <w:pPr>
        <w:jc w:val="center"/>
        <w:rPr>
          <w:rFonts w:ascii="Times New Roman" w:hAnsi="Times New Roman"/>
          <w:sz w:val="28"/>
          <w:szCs w:val="28"/>
        </w:rPr>
      </w:pPr>
      <w:r w:rsidRPr="00E80BCD">
        <w:rPr>
          <w:rFonts w:ascii="Times New Roman" w:hAnsi="Times New Roman"/>
          <w:sz w:val="28"/>
          <w:szCs w:val="28"/>
        </w:rPr>
        <w:t>г. Бобров</w:t>
      </w:r>
    </w:p>
    <w:p w:rsidR="00E32561" w:rsidRPr="00E80BCD" w:rsidRDefault="00E32561" w:rsidP="0035536B">
      <w:pPr>
        <w:jc w:val="center"/>
        <w:rPr>
          <w:rFonts w:ascii="Times New Roman" w:hAnsi="Times New Roman"/>
          <w:b/>
          <w:sz w:val="28"/>
          <w:szCs w:val="28"/>
        </w:rPr>
      </w:pPr>
      <w:r w:rsidRPr="00E80BCD">
        <w:rPr>
          <w:rFonts w:ascii="Times New Roman" w:hAnsi="Times New Roman"/>
          <w:b/>
          <w:sz w:val="28"/>
          <w:szCs w:val="28"/>
        </w:rPr>
        <w:t xml:space="preserve">Об утверждении </w:t>
      </w:r>
      <w:r w:rsidR="00DA2B10" w:rsidRPr="00E80BCD">
        <w:rPr>
          <w:rFonts w:ascii="Times New Roman" w:hAnsi="Times New Roman"/>
          <w:b/>
          <w:sz w:val="28"/>
          <w:szCs w:val="28"/>
        </w:rPr>
        <w:t>Положения о п</w:t>
      </w:r>
      <w:r w:rsidRPr="00E80BCD">
        <w:rPr>
          <w:rFonts w:ascii="Times New Roman" w:hAnsi="Times New Roman"/>
          <w:b/>
          <w:sz w:val="28"/>
          <w:szCs w:val="28"/>
        </w:rPr>
        <w:t>орядк</w:t>
      </w:r>
      <w:r w:rsidR="00DA2B10" w:rsidRPr="00E80BCD">
        <w:rPr>
          <w:rFonts w:ascii="Times New Roman" w:hAnsi="Times New Roman"/>
          <w:b/>
          <w:sz w:val="28"/>
          <w:szCs w:val="28"/>
        </w:rPr>
        <w:t>е</w:t>
      </w:r>
      <w:r w:rsidRPr="00E80BCD">
        <w:rPr>
          <w:rFonts w:ascii="Times New Roman" w:hAnsi="Times New Roman"/>
          <w:b/>
          <w:sz w:val="28"/>
          <w:szCs w:val="28"/>
        </w:rPr>
        <w:t xml:space="preserve"> проведения аттестации кандидатов на должность руководителя </w:t>
      </w:r>
      <w:r w:rsidR="00AD1F43" w:rsidRPr="00E80BCD">
        <w:rPr>
          <w:rFonts w:ascii="Times New Roman" w:hAnsi="Times New Roman"/>
          <w:b/>
          <w:sz w:val="28"/>
          <w:szCs w:val="28"/>
        </w:rPr>
        <w:t>и руководител</w:t>
      </w:r>
      <w:r w:rsidR="00DA2B10" w:rsidRPr="00E80BCD">
        <w:rPr>
          <w:rFonts w:ascii="Times New Roman" w:hAnsi="Times New Roman"/>
          <w:b/>
          <w:sz w:val="28"/>
          <w:szCs w:val="28"/>
        </w:rPr>
        <w:t xml:space="preserve">ей (директоров) </w:t>
      </w:r>
      <w:r w:rsidRPr="00E80BCD">
        <w:rPr>
          <w:rFonts w:ascii="Times New Roman" w:hAnsi="Times New Roman"/>
          <w:b/>
          <w:sz w:val="28"/>
          <w:szCs w:val="28"/>
        </w:rPr>
        <w:t>образовательн</w:t>
      </w:r>
      <w:r w:rsidR="00DA2B10" w:rsidRPr="00E80BCD">
        <w:rPr>
          <w:rFonts w:ascii="Times New Roman" w:hAnsi="Times New Roman"/>
          <w:b/>
          <w:sz w:val="28"/>
          <w:szCs w:val="28"/>
        </w:rPr>
        <w:t>ых</w:t>
      </w:r>
      <w:r w:rsidRPr="00E80BCD">
        <w:rPr>
          <w:rFonts w:ascii="Times New Roman" w:hAnsi="Times New Roman"/>
          <w:b/>
          <w:sz w:val="28"/>
          <w:szCs w:val="28"/>
        </w:rPr>
        <w:t xml:space="preserve">  учреждени</w:t>
      </w:r>
      <w:r w:rsidR="00DA2B10" w:rsidRPr="00E80BCD">
        <w:rPr>
          <w:rFonts w:ascii="Times New Roman" w:hAnsi="Times New Roman"/>
          <w:b/>
          <w:sz w:val="28"/>
          <w:szCs w:val="28"/>
        </w:rPr>
        <w:t>й</w:t>
      </w:r>
      <w:r w:rsidRPr="00E80BCD">
        <w:rPr>
          <w:rFonts w:ascii="Times New Roman" w:hAnsi="Times New Roman"/>
          <w:b/>
          <w:sz w:val="28"/>
          <w:szCs w:val="28"/>
        </w:rPr>
        <w:t xml:space="preserve"> Бобровского муниципального  района Воронежской области.</w:t>
      </w:r>
    </w:p>
    <w:p w:rsidR="00E80BCD" w:rsidRPr="00E80BCD" w:rsidRDefault="0035536B" w:rsidP="00D64B31">
      <w:pPr>
        <w:pStyle w:val="HTML"/>
        <w:spacing w:line="360" w:lineRule="auto"/>
        <w:jc w:val="both"/>
        <w:rPr>
          <w:rFonts w:ascii="Times New Roman" w:hAnsi="Times New Roman" w:cs="Times New Roman"/>
          <w:sz w:val="28"/>
          <w:szCs w:val="28"/>
        </w:rPr>
      </w:pPr>
      <w:r w:rsidRPr="00E80BCD">
        <w:rPr>
          <w:rFonts w:ascii="Times New Roman" w:hAnsi="Times New Roman" w:cs="Times New Roman"/>
          <w:sz w:val="28"/>
          <w:szCs w:val="28"/>
        </w:rPr>
        <w:tab/>
      </w:r>
      <w:r w:rsidR="00DA2B10" w:rsidRPr="00E80BCD">
        <w:rPr>
          <w:rFonts w:ascii="Times New Roman" w:hAnsi="Times New Roman" w:cs="Times New Roman"/>
          <w:sz w:val="28"/>
          <w:szCs w:val="28"/>
        </w:rPr>
        <w:t>В соответствии со ст. 275 Трудового кодекса Российской Федерации, п.4 ст. 51 Федерального закона от 29.12.2012 № 273-ФЗ «Об образовании в Российской Федерации</w:t>
      </w:r>
      <w:r w:rsidR="00D64B31">
        <w:rPr>
          <w:rFonts w:ascii="Times New Roman" w:hAnsi="Times New Roman" w:cs="Times New Roman"/>
          <w:sz w:val="28"/>
          <w:szCs w:val="28"/>
        </w:rPr>
        <w:t xml:space="preserve">, </w:t>
      </w:r>
      <w:r w:rsidR="00D64B31" w:rsidRPr="00E80BCD">
        <w:rPr>
          <w:rFonts w:ascii="Times New Roman" w:hAnsi="Times New Roman" w:cs="Times New Roman"/>
          <w:color w:val="333333"/>
          <w:sz w:val="28"/>
          <w:szCs w:val="28"/>
        </w:rPr>
        <w:t>Приказом Министерства здравоохранения и социального развития Российской Федерации от 26 августа 2010 года № 761н</w:t>
      </w:r>
      <w:r w:rsidR="00D64B31">
        <w:rPr>
          <w:rFonts w:ascii="Times New Roman" w:hAnsi="Times New Roman" w:cs="Times New Roman"/>
          <w:color w:val="333333"/>
          <w:sz w:val="28"/>
          <w:szCs w:val="28"/>
        </w:rPr>
        <w:t xml:space="preserve"> «</w:t>
      </w:r>
      <w:r w:rsidR="00B479C4">
        <w:rPr>
          <w:rFonts w:ascii="Times New Roman" w:hAnsi="Times New Roman" w:cs="Times New Roman"/>
          <w:color w:val="333333"/>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D64B31">
        <w:rPr>
          <w:rFonts w:ascii="Times New Roman" w:hAnsi="Times New Roman" w:cs="Times New Roman"/>
          <w:color w:val="333333"/>
          <w:sz w:val="28"/>
          <w:szCs w:val="28"/>
        </w:rPr>
        <w:t>»</w:t>
      </w:r>
      <w:r w:rsidR="00B479C4">
        <w:rPr>
          <w:rFonts w:ascii="Times New Roman" w:hAnsi="Times New Roman" w:cs="Times New Roman"/>
          <w:color w:val="333333"/>
          <w:sz w:val="28"/>
          <w:szCs w:val="28"/>
        </w:rPr>
        <w:t xml:space="preserve">, в целях </w:t>
      </w:r>
      <w:proofErr w:type="gramStart"/>
      <w:r w:rsidR="00B479C4">
        <w:rPr>
          <w:rFonts w:ascii="Times New Roman" w:hAnsi="Times New Roman" w:cs="Times New Roman"/>
          <w:color w:val="333333"/>
          <w:sz w:val="28"/>
          <w:szCs w:val="28"/>
        </w:rPr>
        <w:t>определения порядка работы аттестационной комиссии отдела</w:t>
      </w:r>
      <w:proofErr w:type="gramEnd"/>
      <w:r w:rsidR="00B479C4">
        <w:rPr>
          <w:rFonts w:ascii="Times New Roman" w:hAnsi="Times New Roman" w:cs="Times New Roman"/>
          <w:color w:val="333333"/>
          <w:sz w:val="28"/>
          <w:szCs w:val="28"/>
        </w:rPr>
        <w:t xml:space="preserve"> образования, проведения аттестации руководителей и кандидатов на должность руководителя образовательного учреждения, порядка принятия решений по результатам аттестации и их реализации</w:t>
      </w:r>
    </w:p>
    <w:p w:rsidR="00DA2B10" w:rsidRPr="00E80BCD" w:rsidRDefault="0035536B" w:rsidP="00D64B31">
      <w:pPr>
        <w:pStyle w:val="HTML"/>
        <w:spacing w:line="360" w:lineRule="auto"/>
        <w:jc w:val="both"/>
        <w:rPr>
          <w:rFonts w:ascii="Times New Roman" w:hAnsi="Times New Roman" w:cs="Times New Roman"/>
          <w:sz w:val="28"/>
          <w:szCs w:val="28"/>
        </w:rPr>
      </w:pPr>
      <w:r w:rsidRPr="00E80BCD">
        <w:rPr>
          <w:rFonts w:ascii="Times New Roman" w:hAnsi="Times New Roman" w:cs="Times New Roman"/>
          <w:sz w:val="28"/>
          <w:szCs w:val="28"/>
        </w:rPr>
        <w:t xml:space="preserve"> </w:t>
      </w:r>
      <w:proofErr w:type="gramStart"/>
      <w:r w:rsidR="00DA2B10" w:rsidRPr="00E80BCD">
        <w:rPr>
          <w:rFonts w:ascii="Times New Roman" w:hAnsi="Times New Roman" w:cs="Times New Roman"/>
          <w:sz w:val="28"/>
          <w:szCs w:val="28"/>
        </w:rPr>
        <w:t>п</w:t>
      </w:r>
      <w:proofErr w:type="gramEnd"/>
      <w:r w:rsidR="00DA2B10" w:rsidRPr="00E80BCD">
        <w:rPr>
          <w:rFonts w:ascii="Times New Roman" w:hAnsi="Times New Roman" w:cs="Times New Roman"/>
          <w:sz w:val="28"/>
          <w:szCs w:val="28"/>
        </w:rPr>
        <w:t xml:space="preserve"> р и к а з ы в а ю:</w:t>
      </w:r>
    </w:p>
    <w:p w:rsidR="00DA2B10" w:rsidRPr="00E80BCD" w:rsidRDefault="00DA2B10" w:rsidP="00D64B31">
      <w:pPr>
        <w:pStyle w:val="a3"/>
        <w:spacing w:line="360" w:lineRule="auto"/>
        <w:ind w:right="-6" w:firstLine="720"/>
        <w:jc w:val="both"/>
        <w:rPr>
          <w:rFonts w:ascii="Times New Roman" w:hAnsi="Times New Roman"/>
          <w:szCs w:val="28"/>
        </w:rPr>
      </w:pPr>
      <w:r w:rsidRPr="00E80BCD">
        <w:rPr>
          <w:rFonts w:ascii="Times New Roman" w:hAnsi="Times New Roman"/>
          <w:szCs w:val="28"/>
        </w:rPr>
        <w:t>1.  Утвердить Положение о порядке проведения аттестации кандидатов на должность руководителей и руководителей (директоров) образовательных организаций</w:t>
      </w:r>
      <w:r w:rsidR="0035536B" w:rsidRPr="00E80BCD">
        <w:rPr>
          <w:rFonts w:ascii="Times New Roman" w:hAnsi="Times New Roman"/>
          <w:szCs w:val="28"/>
        </w:rPr>
        <w:t xml:space="preserve"> Бобровского муниципального района </w:t>
      </w:r>
      <w:r w:rsidRPr="00E80BCD">
        <w:rPr>
          <w:rFonts w:ascii="Times New Roman" w:hAnsi="Times New Roman"/>
          <w:szCs w:val="28"/>
        </w:rPr>
        <w:t>(Приложение 1).</w:t>
      </w:r>
    </w:p>
    <w:p w:rsidR="00DA2B10" w:rsidRPr="00E80BCD" w:rsidRDefault="00DA2B10" w:rsidP="00D64B31">
      <w:pPr>
        <w:pStyle w:val="a3"/>
        <w:spacing w:line="360" w:lineRule="auto"/>
        <w:ind w:right="-6" w:firstLine="720"/>
        <w:jc w:val="both"/>
        <w:rPr>
          <w:rFonts w:ascii="Times New Roman" w:hAnsi="Times New Roman"/>
          <w:szCs w:val="28"/>
        </w:rPr>
      </w:pPr>
      <w:r w:rsidRPr="00E80BCD">
        <w:rPr>
          <w:rFonts w:ascii="Times New Roman" w:hAnsi="Times New Roman"/>
          <w:szCs w:val="28"/>
        </w:rPr>
        <w:t xml:space="preserve">2. Утвердить состав аттестационной комиссии </w:t>
      </w:r>
      <w:r w:rsidR="0035536B" w:rsidRPr="00E80BCD">
        <w:rPr>
          <w:rFonts w:ascii="Times New Roman" w:hAnsi="Times New Roman"/>
          <w:szCs w:val="28"/>
        </w:rPr>
        <w:t xml:space="preserve">отдела образования администрации Бобровского муниципального района </w:t>
      </w:r>
      <w:r w:rsidRPr="00E80BCD">
        <w:rPr>
          <w:rFonts w:ascii="Times New Roman" w:hAnsi="Times New Roman"/>
          <w:szCs w:val="28"/>
        </w:rPr>
        <w:t>(Приложение 2).</w:t>
      </w:r>
    </w:p>
    <w:p w:rsidR="00E32561" w:rsidRDefault="00E32561" w:rsidP="00D64B31">
      <w:pPr>
        <w:pStyle w:val="ConsPlusTitle"/>
        <w:spacing w:line="360" w:lineRule="auto"/>
        <w:jc w:val="both"/>
        <w:rPr>
          <w:rFonts w:ascii="Times New Roman" w:hAnsi="Times New Roman" w:cs="Times New Roman"/>
          <w:b w:val="0"/>
          <w:sz w:val="28"/>
          <w:szCs w:val="28"/>
        </w:rPr>
      </w:pPr>
    </w:p>
    <w:p w:rsidR="00D64B31" w:rsidRDefault="00D64B31" w:rsidP="00D64B31">
      <w:pPr>
        <w:pStyle w:val="ConsPlusTitle"/>
        <w:spacing w:line="360" w:lineRule="auto"/>
        <w:jc w:val="both"/>
        <w:rPr>
          <w:rFonts w:ascii="Times New Roman" w:hAnsi="Times New Roman" w:cs="Times New Roman"/>
          <w:b w:val="0"/>
          <w:sz w:val="28"/>
          <w:szCs w:val="28"/>
        </w:rPr>
      </w:pPr>
    </w:p>
    <w:p w:rsidR="00D64B31" w:rsidRPr="00E80BCD" w:rsidRDefault="00D64B31" w:rsidP="00D64B31">
      <w:pPr>
        <w:pStyle w:val="ConsPlusTitle"/>
        <w:spacing w:line="360" w:lineRule="auto"/>
        <w:jc w:val="both"/>
        <w:rPr>
          <w:rFonts w:ascii="Times New Roman" w:hAnsi="Times New Roman" w:cs="Times New Roman"/>
          <w:b w:val="0"/>
          <w:sz w:val="28"/>
          <w:szCs w:val="28"/>
        </w:rPr>
      </w:pPr>
    </w:p>
    <w:p w:rsidR="00D64B31" w:rsidRPr="00E80BCD" w:rsidRDefault="00E32561" w:rsidP="0035536B">
      <w:pPr>
        <w:pStyle w:val="ConsPlusTitle"/>
        <w:spacing w:line="360" w:lineRule="auto"/>
        <w:jc w:val="both"/>
        <w:rPr>
          <w:rFonts w:ascii="Times New Roman" w:hAnsi="Times New Roman" w:cs="Times New Roman"/>
          <w:b w:val="0"/>
          <w:sz w:val="28"/>
          <w:szCs w:val="28"/>
        </w:rPr>
      </w:pPr>
      <w:r w:rsidRPr="00E80BCD">
        <w:rPr>
          <w:rFonts w:ascii="Times New Roman" w:hAnsi="Times New Roman" w:cs="Times New Roman"/>
          <w:b w:val="0"/>
          <w:sz w:val="28"/>
          <w:szCs w:val="28"/>
        </w:rPr>
        <w:t>Руководитель отдела образования                                     О.В.Аникина</w:t>
      </w:r>
    </w:p>
    <w:p w:rsidR="0035536B" w:rsidRPr="00E80BCD" w:rsidRDefault="0035536B" w:rsidP="0035536B">
      <w:pPr>
        <w:pStyle w:val="ConsPlusTitle"/>
        <w:ind w:right="-113"/>
        <w:jc w:val="right"/>
        <w:rPr>
          <w:rFonts w:ascii="Times New Roman" w:hAnsi="Times New Roman" w:cs="Times New Roman"/>
          <w:b w:val="0"/>
          <w:sz w:val="28"/>
          <w:szCs w:val="28"/>
        </w:rPr>
      </w:pPr>
      <w:r w:rsidRPr="00E80BCD">
        <w:rPr>
          <w:rFonts w:ascii="Times New Roman" w:hAnsi="Times New Roman" w:cs="Times New Roman"/>
          <w:b w:val="0"/>
          <w:sz w:val="28"/>
          <w:szCs w:val="28"/>
        </w:rPr>
        <w:lastRenderedPageBreak/>
        <w:t xml:space="preserve">Приложение 1 к приказу отдела </w:t>
      </w:r>
    </w:p>
    <w:p w:rsidR="00E32561" w:rsidRPr="00E80BCD" w:rsidRDefault="0035536B" w:rsidP="00366FD5">
      <w:pPr>
        <w:pStyle w:val="ConsPlusTitle"/>
        <w:ind w:right="-113"/>
        <w:jc w:val="right"/>
        <w:rPr>
          <w:rFonts w:ascii="Times New Roman" w:hAnsi="Times New Roman" w:cs="Times New Roman"/>
          <w:b w:val="0"/>
          <w:sz w:val="28"/>
          <w:szCs w:val="28"/>
        </w:rPr>
      </w:pPr>
      <w:r w:rsidRPr="00E80BCD">
        <w:rPr>
          <w:rFonts w:ascii="Times New Roman" w:hAnsi="Times New Roman" w:cs="Times New Roman"/>
          <w:b w:val="0"/>
          <w:sz w:val="28"/>
          <w:szCs w:val="28"/>
        </w:rPr>
        <w:t>образования от 12.1</w:t>
      </w:r>
      <w:r w:rsidR="00D64B31">
        <w:rPr>
          <w:rFonts w:ascii="Times New Roman" w:hAnsi="Times New Roman" w:cs="Times New Roman"/>
          <w:b w:val="0"/>
          <w:sz w:val="28"/>
          <w:szCs w:val="28"/>
        </w:rPr>
        <w:t>2</w:t>
      </w:r>
      <w:r w:rsidRPr="00E80BCD">
        <w:rPr>
          <w:rFonts w:ascii="Times New Roman" w:hAnsi="Times New Roman" w:cs="Times New Roman"/>
          <w:b w:val="0"/>
          <w:sz w:val="28"/>
          <w:szCs w:val="28"/>
        </w:rPr>
        <w:t>.201</w:t>
      </w:r>
      <w:r w:rsidR="00D64B31">
        <w:rPr>
          <w:rFonts w:ascii="Times New Roman" w:hAnsi="Times New Roman" w:cs="Times New Roman"/>
          <w:b w:val="0"/>
          <w:sz w:val="28"/>
          <w:szCs w:val="28"/>
        </w:rPr>
        <w:t>4</w:t>
      </w:r>
      <w:r w:rsidRPr="00E80BCD">
        <w:rPr>
          <w:rFonts w:ascii="Times New Roman" w:hAnsi="Times New Roman" w:cs="Times New Roman"/>
          <w:b w:val="0"/>
          <w:sz w:val="28"/>
          <w:szCs w:val="28"/>
        </w:rPr>
        <w:t>г.</w:t>
      </w:r>
      <w:r w:rsidR="00D64B31">
        <w:rPr>
          <w:rFonts w:ascii="Times New Roman" w:hAnsi="Times New Roman" w:cs="Times New Roman"/>
          <w:b w:val="0"/>
          <w:sz w:val="28"/>
          <w:szCs w:val="28"/>
        </w:rPr>
        <w:t xml:space="preserve"> №</w:t>
      </w:r>
      <w:r w:rsidR="00E6623B">
        <w:rPr>
          <w:rFonts w:ascii="Times New Roman" w:hAnsi="Times New Roman" w:cs="Times New Roman"/>
          <w:b w:val="0"/>
          <w:sz w:val="28"/>
          <w:szCs w:val="28"/>
        </w:rPr>
        <w:t>159/3</w:t>
      </w:r>
    </w:p>
    <w:p w:rsidR="00E80BCD" w:rsidRPr="00E80BCD" w:rsidRDefault="00E80BCD" w:rsidP="00E80BCD">
      <w:pPr>
        <w:spacing w:before="100" w:beforeAutospacing="1" w:after="100" w:afterAutospacing="1"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Положение</w:t>
      </w:r>
    </w:p>
    <w:p w:rsidR="00E80BCD" w:rsidRPr="00E80BCD" w:rsidRDefault="00E80BCD" w:rsidP="007327C0">
      <w:pPr>
        <w:spacing w:before="100" w:beforeAutospacing="1" w:after="100" w:afterAutospacing="1"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об аттестации руководителей и кандидатов на должности руководителей образовательных организаций Бобровского муниципального района</w:t>
      </w:r>
    </w:p>
    <w:p w:rsidR="00E80BCD" w:rsidRPr="00E80BCD" w:rsidRDefault="00E80BCD" w:rsidP="007327C0">
      <w:pPr>
        <w:spacing w:before="100" w:beforeAutospacing="1" w:after="100" w:afterAutospacing="1"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1.      Общие положения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1.1.       Настоящее Положение устанавливает порядок и сроки проведения аттестации руководителей и кандидатов на должности руководителей образовательных организаций Бобровского муниципального района (далее в настоящем Положении – руководитель, кандидат на должность руководителя).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1.2.       </w:t>
      </w:r>
      <w:proofErr w:type="gramStart"/>
      <w:r w:rsidRPr="00E80BCD">
        <w:rPr>
          <w:rFonts w:ascii="Times New Roman" w:eastAsia="Times New Roman" w:hAnsi="Times New Roman"/>
          <w:color w:val="333333"/>
          <w:sz w:val="28"/>
          <w:szCs w:val="28"/>
          <w:lang w:eastAsia="ru-RU"/>
        </w:rPr>
        <w:t>Целью аттестации является определение соответствия уровня квалификации руководителя, кандидата на должность руководителя требованиям, предъявляемым к должности "Руководитель (директор, заведующий) образовательного учреждения"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2010 года № 761н (далее – Единый квалификационный справочник), и профессиональным стандартам на основе оценки</w:t>
      </w:r>
      <w:proofErr w:type="gramEnd"/>
      <w:r w:rsidRPr="00E80BCD">
        <w:rPr>
          <w:rFonts w:ascii="Times New Roman" w:eastAsia="Times New Roman" w:hAnsi="Times New Roman"/>
          <w:color w:val="333333"/>
          <w:sz w:val="28"/>
          <w:szCs w:val="28"/>
          <w:lang w:eastAsia="ru-RU"/>
        </w:rPr>
        <w:t xml:space="preserve"> их профессиональной компетентности и уровня профессиональной подготовки.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1.3.       Основными задачами аттестации являются: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стимулирование целенаправленного, непрерывного повышения уровня квалификации руководителей, их личностного профессионального роста, использования ими современных технологий управления образовательной организацией;</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повышение эффективности и качества труда;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 отбор лиц, способных занимать должность руководителя образовательной организации.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1.4.       Проведение аттестации руководителя и кандидатов на должность руководителя обеспечивает отдел образования администрации Бобровского муниципального района.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w:t>
      </w:r>
    </w:p>
    <w:p w:rsidR="00E80BCD" w:rsidRPr="00E80BCD" w:rsidRDefault="00E80BCD" w:rsidP="00E80BCD">
      <w:pPr>
        <w:numPr>
          <w:ilvl w:val="0"/>
          <w:numId w:val="4"/>
        </w:num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2.   Аттестационная комиссия, ее состав и регламент работы</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lastRenderedPageBreak/>
        <w:t>2.1.       Для проведения аттестации формируется постоянно действующая аттестационная комиссия по аттестации руководителей и кандидатов на должность руководителя (далее – аттестационная комиссия), количественный и персональный состав которой определяется приказом отдела образования администрации Бобровского муниципального района.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2.2.       В состав аттестационной комиссии входят председатель, заместитель председателя, секретарь, члены аттестационной комиссии.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2.3.       Все члены комиссии лично участвуют в заседаниях аттестационной комиссии  и обладают равными правами при принятии решения.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2.4.       Председатель аттестационной комиссии: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возглавляет аттестационную комиссию, осуществляет общее руководство деятельностью аттестационной комиссии;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председательствует на заседаниях аттестационной комиссии;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 распределяет обязанности между членами аттестационной комиссии;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г) определяет по согласованию с другими членами аттестационной комиссии порядок рассмотрения вопросов.</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2.5.       Заместитель председателя аттестационной комиссии в отсутствие председателя аттестационной комиссии и по его поручению председательствует на заседаниях аттестационной комиссии и исполняет обязанности председателя.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2.6.       Секретарь входит в состав аттестационной комиссии и осуществляет организационную деятельность аттестационной комиссии, ведет протокол заседания аттестационной комиссии, в котором фиксирует ход заседания, принятые аттестационной комиссией решения и результаты голосования по форме согласно Приложению к настоящему Положению.</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2.7.       Аттестационная комиссия правомочна решать вопросы, отнесенные к ее компетенции, если на заседании присутствуют не менее двух третей ее членов с правом решающего голоса.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2.8.       Аттестация начинается докладом председателя или одного из членов аттестационной комиссии по представленным документам и материалам.</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2.9.       Решения аттестационной комиссии принимаются простым большинством голосов членов аттестационной комиссии, присутствующих на заседании. При равном количестве голосов членов аттестационной комиссии руководитель или кандидат на должность руководителя считается аттестованным.</w:t>
      </w:r>
    </w:p>
    <w:p w:rsidR="00E80BCD" w:rsidRPr="00E80BCD" w:rsidRDefault="00E80BCD" w:rsidP="00E80BCD">
      <w:pPr>
        <w:numPr>
          <w:ilvl w:val="0"/>
          <w:numId w:val="5"/>
        </w:num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lastRenderedPageBreak/>
        <w:t>3.    Порядок и сроки проведения аттестации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3.1.       Аттестация руководителей организаций проводится один раз в 5 лет. Аттестация кандидата на должность руководителя организации проводится до заключения с ним трудового договора.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3.2.       Аттестация руководителей проводится в соответствие с графиком проведения аттестации, который ежегодно утверждается приказом отдела образования администрации Бобровского муниципального района и доводится до сведения каждого руководителя, подлежащего аттестации в текущем году под роспись не менее чем за месяц до начала аттестации. Аттестация кандидатов на должность руководителя проводится по мере поступления заявлений о приеме на должность руководителя образовательной организации.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3.3.       В графике проведения аттестации указывается: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список руководителей, подлежащих аттестации;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дата, время и место проведения аттестации;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 сроки представления в аттестационную комиссию необходимых документов с указанием лиц, ответственных за их подготовку и представление.</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3.4.       Аттестация кандидата на должность руководителя должна быть проведена в течение 2 месяцев </w:t>
      </w:r>
      <w:proofErr w:type="gramStart"/>
      <w:r w:rsidRPr="00E80BCD">
        <w:rPr>
          <w:rFonts w:ascii="Times New Roman" w:eastAsia="Times New Roman" w:hAnsi="Times New Roman"/>
          <w:color w:val="333333"/>
          <w:sz w:val="28"/>
          <w:szCs w:val="28"/>
          <w:lang w:eastAsia="ru-RU"/>
        </w:rPr>
        <w:t>со дня обращения кандидата на должность руководителя с заявлением о приеме на должность</w:t>
      </w:r>
      <w:proofErr w:type="gramEnd"/>
      <w:r w:rsidRPr="00E80BCD">
        <w:rPr>
          <w:rFonts w:ascii="Times New Roman" w:eastAsia="Times New Roman" w:hAnsi="Times New Roman"/>
          <w:color w:val="333333"/>
          <w:sz w:val="28"/>
          <w:szCs w:val="28"/>
          <w:lang w:eastAsia="ru-RU"/>
        </w:rPr>
        <w:t xml:space="preserve"> руководителя образовательной организации.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3.5.       Аттестации не подлежат следующие руководители: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беременные женщины;</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proofErr w:type="gramStart"/>
      <w:r w:rsidRPr="00E80BCD">
        <w:rPr>
          <w:rFonts w:ascii="Times New Roman" w:eastAsia="Times New Roman" w:hAnsi="Times New Roman"/>
          <w:color w:val="333333"/>
          <w:sz w:val="28"/>
          <w:szCs w:val="28"/>
          <w:lang w:eastAsia="ru-RU"/>
        </w:rPr>
        <w:t>б) находящиеся в отпуске по беременности и родам или в отпуске по уходу за ребенком до достижения им возраста трех лет.</w:t>
      </w:r>
      <w:proofErr w:type="gramEnd"/>
      <w:r w:rsidRPr="00E80BCD">
        <w:rPr>
          <w:rFonts w:ascii="Times New Roman" w:eastAsia="Times New Roman" w:hAnsi="Times New Roman"/>
          <w:color w:val="333333"/>
          <w:sz w:val="28"/>
          <w:szCs w:val="28"/>
          <w:lang w:eastAsia="ru-RU"/>
        </w:rPr>
        <w:t xml:space="preserve"> Аттестация указанных лиц возможна не ранее чем через один год после выхода из отпуска.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3.6.       Дата, время и место заседания аттестационной комиссии по аттестации кандидата на должность руководителя определяется приказом отдела образования администрации Бобровского муниципального района, о чем кандидат на должность руководителя должен быть уведомлен не позднее, чем за 3 дня до дня заседания.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3.7.       В случае невозможности присутствия кандидата на должность руководителя по уважительной причине на заседании аттестационной комиссии, заседание аттестационной комиссии может быть перенесено на </w:t>
      </w:r>
      <w:r w:rsidRPr="00E80BCD">
        <w:rPr>
          <w:rFonts w:ascii="Times New Roman" w:eastAsia="Times New Roman" w:hAnsi="Times New Roman"/>
          <w:color w:val="333333"/>
          <w:sz w:val="28"/>
          <w:szCs w:val="28"/>
          <w:lang w:eastAsia="ru-RU"/>
        </w:rPr>
        <w:lastRenderedPageBreak/>
        <w:t>другой день, о чем кандидат на должность руководителя должен быть уведомлен не менее чем за 3 дня до дня заседания.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3.8.       Аттестация руководителя проводится с приглашением на заседание аттестационной комиссии путем оценки его профессиональной деятельности, на основе подготовленного им аналитического отчета по основным показателям эффективности деятельности образовательной организации. </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3.9.        Аттестационная комиссия рассматривает представленные документы, заслушивает </w:t>
      </w:r>
      <w:proofErr w:type="gramStart"/>
      <w:r w:rsidRPr="00E80BCD">
        <w:rPr>
          <w:rFonts w:ascii="Times New Roman" w:eastAsia="Times New Roman" w:hAnsi="Times New Roman"/>
          <w:color w:val="333333"/>
          <w:sz w:val="28"/>
          <w:szCs w:val="28"/>
          <w:lang w:eastAsia="ru-RU"/>
        </w:rPr>
        <w:t>аттестуемого</w:t>
      </w:r>
      <w:proofErr w:type="gramEnd"/>
      <w:r w:rsidRPr="00E80BCD">
        <w:rPr>
          <w:rFonts w:ascii="Times New Roman" w:eastAsia="Times New Roman" w:hAnsi="Times New Roman"/>
          <w:color w:val="333333"/>
          <w:sz w:val="28"/>
          <w:szCs w:val="28"/>
          <w:lang w:eastAsia="ru-RU"/>
        </w:rPr>
        <w:t>. Обсуждение профессиональных и личностных качеств руководителя применительно к его  должностным обязанностям должно носить объективный и доброжелательный характер.</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3.10.       Аналитический отчет по основным показателям эффективности деятельности образовательной организации должен быть направлен руководителем в аттестационную комиссию не позднее, чем за 14 дней до дня проведения аттестации.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3.11.   Аттестация кандидатов на должность руководителя проводится в форме собеседования с учетом следующих документов:</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документа об образовании и квалификации;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документов о трудовой деятельности (трудовая книжка);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 свидетельств о повышении квалификации;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г) документов о результатах профессиональной деятельности (грамоты, благодарственные письма и прочее).</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3.12.   </w:t>
      </w:r>
      <w:proofErr w:type="gramStart"/>
      <w:r w:rsidRPr="00E80BCD">
        <w:rPr>
          <w:rFonts w:ascii="Times New Roman" w:eastAsia="Times New Roman" w:hAnsi="Times New Roman"/>
          <w:color w:val="333333"/>
          <w:sz w:val="28"/>
          <w:szCs w:val="28"/>
          <w:lang w:eastAsia="ru-RU"/>
        </w:rPr>
        <w:t>Аттестационная комиссия в отношении руководителя устанавливает его соответствие квалификационным требованиям, предъявляемым к должности "Руководитель (директор, заведующий) образовательного учреждения" Единым квалификационным справочником, оценивает его участие в решении поставленных перед организацией задач, сложность выполняемой им работы, ее результативность и эффективность, а также учитывает при принятии решения профессиональные знания, навыки, опыт работы в должности, повышение квалификации, переподготовку и организаторские способности руководителя.</w:t>
      </w:r>
      <w:proofErr w:type="gramEnd"/>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xml:space="preserve">3.13.   Аттестационная комиссия в отношении кандидата на должность руководителя устанавливает его соответствие квалификационным требованиям, предъявляемым к должности "Руководитель (директор, </w:t>
      </w:r>
      <w:proofErr w:type="gramStart"/>
      <w:r w:rsidRPr="00E80BCD">
        <w:rPr>
          <w:rFonts w:ascii="Times New Roman" w:eastAsia="Times New Roman" w:hAnsi="Times New Roman"/>
          <w:color w:val="333333"/>
          <w:sz w:val="28"/>
          <w:szCs w:val="28"/>
          <w:lang w:eastAsia="ru-RU"/>
        </w:rPr>
        <w:t>заведующий</w:t>
      </w:r>
      <w:proofErr w:type="gramEnd"/>
      <w:r w:rsidRPr="00E80BCD">
        <w:rPr>
          <w:rFonts w:ascii="Times New Roman" w:eastAsia="Times New Roman" w:hAnsi="Times New Roman"/>
          <w:color w:val="333333"/>
          <w:sz w:val="28"/>
          <w:szCs w:val="28"/>
          <w:lang w:eastAsia="ru-RU"/>
        </w:rPr>
        <w:t>) образовательного учреждения" Единым  квалификационным справочником и учитывает при принятии решения его стаж педагогической деятельности, повышение квалификации и переподготовку.</w:t>
      </w:r>
    </w:p>
    <w:p w:rsidR="00E80BCD" w:rsidRPr="00E80BCD" w:rsidRDefault="00E80BCD" w:rsidP="00E80BCD">
      <w:pPr>
        <w:numPr>
          <w:ilvl w:val="0"/>
          <w:numId w:val="6"/>
        </w:num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lastRenderedPageBreak/>
        <w:t>4.    Результаты аттестации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4.1.       По результатам аттестации руководителя, аттестационная комиссия принимает одно из следующих решений:</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соответствует занимаемой должности;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соответствует занимаемой должности и рекомендуется к установлению повышающей надбавки;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не соответствует занимаемой должности.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4.2.       По результатам аттестации кандидата на должность руководителя аттестационная комиссия принимает одно из следующих решений:</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а) соответствует квалификационным требованиям, предъявляемым к должности руководителя;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б) не соответствует квалификационным требованиям, предъявляемым к должности руководителя.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4.3.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4.4.       Аттестационная комиссия по результатам аттестации вправе дать руководителю, кандидату на должность руководителя мотивированные рекомендации о необходимости пройти профессиональную подготовку, переподготовку и повышение квалификации.</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4.5.       В случае принятия аттестационной комиссией в отношении руководителя решения о несоответствии его занимаемой должности протокол заседания аттестационной комиссии  в течение 7 дней должен быть направлен главе администрации Островского муниципального района.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4.6.       В случае принятия аттестационной комиссией в отношении руководителя решения о несоответствии его занимаемой должности в срок не более одного месяца со дня аттестации руководитель может быть понижен в должности с его согласия.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 случае несогласия руководителя с понижением в должности или невозможности перевода с его согласия на другую должность работодатель вправе в срок не более одного месяца со дня аттестации уволить руководителя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руководителя или понижение его в должности по результатам данной аттестации не допускается.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lastRenderedPageBreak/>
        <w:t>4.7.       В случае принятия аттестационной комиссией в отношении кандидата на должность руководителя решения о несоответствии его квалификационным требованиям, предъявляемым к должности руководителя, трудовой договор с ним не заключается.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4.8.       Результаты аттестации сообщаются кандидату на должность руководителя непосредственно после подведения итогов голосования. На руководителя, прошедшего аттестацию, не позднее двух рабочих дней со дня ее проведения секретарем аттестационной комиссии составляется выписка из протокола, содержащая сведения о фамилии, имени, отчестве аттестуемого, наименование его должности, дате заседания аттестационной комиссии, результатах голосования, о принятом аттестационной комиссией решении. Председатель аттестационной комиссии знакомит руководителя с выпиской из протокола под роспись в течение трех рабочих дней после ее составления. Выписка из протокола, аналитический отчет руководителя по основным показателям эффективности деятельности образовательной организации хранится в личном деле руководителя.</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4.9.       Руководитель, кандидат на должность руководителя вправе обжаловать результаты аттестации в судебном порядке.</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w:t>
      </w:r>
    </w:p>
    <w:p w:rsidR="00E80BCD" w:rsidRPr="00E80BCD" w:rsidRDefault="00E80BCD" w:rsidP="00E66A14">
      <w:pPr>
        <w:spacing w:before="100" w:beforeAutospacing="1" w:after="100" w:afterAutospacing="1" w:line="240" w:lineRule="auto"/>
        <w:jc w:val="right"/>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Приложение</w:t>
      </w:r>
    </w:p>
    <w:p w:rsidR="00366FD5" w:rsidRPr="00366FD5" w:rsidRDefault="00E80BCD" w:rsidP="00366FD5">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к Положению об аттестации руководителей и кандидатов на должности руководителей образовательных организаций Бобровского муниципального района</w:t>
      </w:r>
    </w:p>
    <w:p w:rsidR="00E80BCD" w:rsidRPr="00E80BCD" w:rsidRDefault="00E80BCD" w:rsidP="00630F01">
      <w:pPr>
        <w:spacing w:before="100" w:beforeAutospacing="1" w:after="100" w:afterAutospacing="1" w:line="240" w:lineRule="auto"/>
        <w:jc w:val="right"/>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Форма</w:t>
      </w:r>
    </w:p>
    <w:p w:rsidR="00E80BCD" w:rsidRPr="00E80BCD" w:rsidRDefault="00E80BCD" w:rsidP="00630F01">
      <w:pPr>
        <w:spacing w:before="100" w:beforeAutospacing="1" w:after="100" w:afterAutospacing="1"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ПРОТОКОЛ № _____</w:t>
      </w:r>
    </w:p>
    <w:p w:rsidR="00E80BCD" w:rsidRPr="00E80BCD" w:rsidRDefault="00E80BCD" w:rsidP="00630F01">
      <w:pPr>
        <w:spacing w:after="0"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заседания аттестационной комиссии по аттестации руководителя</w:t>
      </w:r>
    </w:p>
    <w:p w:rsidR="00E80BCD" w:rsidRPr="00E80BCD" w:rsidRDefault="00E80BCD" w:rsidP="00630F01">
      <w:pPr>
        <w:spacing w:after="0"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bCs/>
          <w:color w:val="333333"/>
          <w:sz w:val="28"/>
          <w:szCs w:val="28"/>
          <w:lang w:eastAsia="ru-RU"/>
        </w:rPr>
        <w:t>(кандидата на должность руководителя) образовательной организации</w:t>
      </w:r>
    </w:p>
    <w:p w:rsidR="00E80BCD" w:rsidRPr="00E80BCD" w:rsidRDefault="00E80BCD" w:rsidP="00630F01">
      <w:pPr>
        <w:spacing w:after="0" w:line="240" w:lineRule="auto"/>
        <w:jc w:val="center"/>
        <w:rPr>
          <w:rFonts w:ascii="Times New Roman" w:eastAsia="Times New Roman" w:hAnsi="Times New Roman"/>
          <w:color w:val="333333"/>
          <w:sz w:val="28"/>
          <w:szCs w:val="28"/>
          <w:lang w:eastAsia="ru-RU"/>
        </w:rPr>
      </w:pPr>
      <w:r w:rsidRPr="00E80BCD">
        <w:rPr>
          <w:rFonts w:ascii="Times New Roman" w:eastAsia="Times New Roman" w:hAnsi="Times New Roman"/>
          <w:b/>
          <w:color w:val="333333"/>
          <w:sz w:val="28"/>
          <w:szCs w:val="28"/>
          <w:lang w:eastAsia="ru-RU"/>
        </w:rPr>
        <w:t>Бобровского</w:t>
      </w:r>
      <w:r w:rsidRPr="00E80BCD">
        <w:rPr>
          <w:rFonts w:ascii="Times New Roman" w:eastAsia="Times New Roman" w:hAnsi="Times New Roman"/>
          <w:b/>
          <w:bCs/>
          <w:color w:val="333333"/>
          <w:sz w:val="28"/>
          <w:szCs w:val="28"/>
          <w:lang w:eastAsia="ru-RU"/>
        </w:rPr>
        <w:t xml:space="preserve"> муниципального района</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от _______________</w:t>
      </w:r>
    </w:p>
    <w:p w:rsidR="00E80BCD" w:rsidRPr="00E80BCD" w:rsidRDefault="00E80BCD" w:rsidP="00E80BCD">
      <w:pPr>
        <w:spacing w:before="100" w:beforeAutospacing="1" w:after="100" w:afterAutospacing="1"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На заседании аттестационной комиссии присутствуют члены комиссии:</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w:t>
      </w:r>
      <w:r w:rsidR="00630F01">
        <w:rPr>
          <w:rFonts w:ascii="Times New Roman" w:eastAsia="Times New Roman" w:hAnsi="Times New Roman"/>
          <w:color w:val="333333"/>
          <w:sz w:val="28"/>
          <w:szCs w:val="28"/>
          <w:lang w:eastAsia="ru-RU"/>
        </w:rPr>
        <w:t>__________________________________________________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__________________________________________________________________________________________________________________________________________________________</w:t>
      </w:r>
      <w:r w:rsidR="00630F01">
        <w:rPr>
          <w:rFonts w:ascii="Times New Roman" w:eastAsia="Times New Roman" w:hAnsi="Times New Roman"/>
          <w:color w:val="333333"/>
          <w:sz w:val="28"/>
          <w:szCs w:val="28"/>
          <w:lang w:eastAsia="ru-RU"/>
        </w:rPr>
        <w:t>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lastRenderedPageBreak/>
        <w:t>_____________________________________________________________________________</w:t>
      </w:r>
      <w:r w:rsidR="00630F01">
        <w:rPr>
          <w:rFonts w:ascii="Times New Roman" w:eastAsia="Times New Roman" w:hAnsi="Times New Roman"/>
          <w:color w:val="333333"/>
          <w:sz w:val="28"/>
          <w:szCs w:val="28"/>
          <w:lang w:eastAsia="ru-RU"/>
        </w:rPr>
        <w:t>_________________________________________________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w:t>
      </w:r>
      <w:r w:rsidR="00630F01">
        <w:rPr>
          <w:rFonts w:ascii="Times New Roman" w:eastAsia="Times New Roman" w:hAnsi="Times New Roman"/>
          <w:color w:val="333333"/>
          <w:sz w:val="28"/>
          <w:szCs w:val="28"/>
          <w:lang w:eastAsia="ru-RU"/>
        </w:rPr>
        <w:t>_________________________________________________</w:t>
      </w:r>
    </w:p>
    <w:p w:rsidR="00E80BCD" w:rsidRPr="00E80BCD" w:rsidRDefault="00E80BCD" w:rsidP="00366FD5">
      <w:pPr>
        <w:spacing w:after="0" w:line="240" w:lineRule="auto"/>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Присутствуют аттестуемые _____________________________________________________</w:t>
      </w:r>
      <w:r w:rsidR="00366FD5">
        <w:rPr>
          <w:rFonts w:ascii="Times New Roman" w:eastAsia="Times New Roman" w:hAnsi="Times New Roman"/>
          <w:color w:val="333333"/>
          <w:sz w:val="28"/>
          <w:szCs w:val="28"/>
          <w:lang w:eastAsia="ru-RU"/>
        </w:rPr>
        <w:t>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w:t>
      </w:r>
      <w:r w:rsidR="00630F01">
        <w:rPr>
          <w:rFonts w:ascii="Times New Roman" w:eastAsia="Times New Roman" w:hAnsi="Times New Roman"/>
          <w:color w:val="333333"/>
          <w:sz w:val="28"/>
          <w:szCs w:val="28"/>
          <w:lang w:eastAsia="ru-RU"/>
        </w:rPr>
        <w:t>_</w:t>
      </w:r>
      <w:r w:rsidR="005F3484">
        <w:rPr>
          <w:rFonts w:ascii="Times New Roman" w:eastAsia="Times New Roman" w:hAnsi="Times New Roman"/>
          <w:color w:val="333333"/>
          <w:sz w:val="28"/>
          <w:szCs w:val="28"/>
          <w:lang w:eastAsia="ru-RU"/>
        </w:rPr>
        <w:t>_________________________________________________</w:t>
      </w:r>
    </w:p>
    <w:p w:rsidR="00E80BCD" w:rsidRPr="00E80BCD" w:rsidRDefault="00E80BCD" w:rsidP="00366FD5">
      <w:pPr>
        <w:spacing w:after="0" w:line="240" w:lineRule="auto"/>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Заседание комиссии вел: _______________________________________________________</w:t>
      </w:r>
      <w:r w:rsidR="005F3484">
        <w:rPr>
          <w:rFonts w:ascii="Times New Roman" w:eastAsia="Times New Roman" w:hAnsi="Times New Roman"/>
          <w:color w:val="333333"/>
          <w:sz w:val="28"/>
          <w:szCs w:val="28"/>
          <w:lang w:eastAsia="ru-RU"/>
        </w:rPr>
        <w:t>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w:t>
      </w:r>
      <w:r w:rsidR="005F3484">
        <w:rPr>
          <w:rFonts w:ascii="Times New Roman" w:eastAsia="Times New Roman" w:hAnsi="Times New Roman"/>
          <w:color w:val="333333"/>
          <w:sz w:val="28"/>
          <w:szCs w:val="28"/>
          <w:lang w:eastAsia="ru-RU"/>
        </w:rPr>
        <w:t>_________________________________________________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Выступили: _________________________________________________________________________</w:t>
      </w:r>
      <w:r w:rsidR="005F3484">
        <w:rPr>
          <w:rFonts w:ascii="Times New Roman" w:eastAsia="Times New Roman" w:hAnsi="Times New Roman"/>
          <w:color w:val="333333"/>
          <w:sz w:val="28"/>
          <w:szCs w:val="28"/>
          <w:lang w:eastAsia="ru-RU"/>
        </w:rPr>
        <w:t>_______________________________________________________________________________________________________________________</w:t>
      </w:r>
    </w:p>
    <w:p w:rsidR="00E80BCD" w:rsidRPr="00366FD5" w:rsidRDefault="00E80BCD" w:rsidP="00366FD5">
      <w:pPr>
        <w:spacing w:after="0" w:line="240" w:lineRule="auto"/>
        <w:jc w:val="both"/>
        <w:rPr>
          <w:rFonts w:ascii="Times New Roman" w:eastAsia="Times New Roman" w:hAnsi="Times New Roman"/>
          <w:color w:val="333333"/>
          <w:sz w:val="24"/>
          <w:szCs w:val="24"/>
          <w:lang w:eastAsia="ru-RU"/>
        </w:rPr>
      </w:pPr>
      <w:r w:rsidRPr="00E80BCD">
        <w:rPr>
          <w:rFonts w:ascii="Times New Roman" w:eastAsia="Times New Roman" w:hAnsi="Times New Roman"/>
          <w:color w:val="333333"/>
          <w:sz w:val="28"/>
          <w:szCs w:val="28"/>
          <w:lang w:eastAsia="ru-RU"/>
        </w:rPr>
        <w:t>_________________________________________________________________________</w:t>
      </w:r>
      <w:r w:rsidR="005F3484">
        <w:rPr>
          <w:rFonts w:ascii="Times New Roman" w:eastAsia="Times New Roman" w:hAnsi="Times New Roman"/>
          <w:color w:val="333333"/>
          <w:sz w:val="28"/>
          <w:szCs w:val="28"/>
          <w:lang w:eastAsia="ru-RU"/>
        </w:rPr>
        <w:t xml:space="preserve"> </w:t>
      </w:r>
      <w:r w:rsidR="005F3484" w:rsidRPr="005F3484">
        <w:rPr>
          <w:rFonts w:ascii="Times New Roman" w:eastAsia="Times New Roman" w:hAnsi="Times New Roman"/>
          <w:color w:val="333333"/>
          <w:sz w:val="24"/>
          <w:szCs w:val="24"/>
          <w:lang w:eastAsia="ru-RU"/>
        </w:rPr>
        <w:t xml:space="preserve">(фамилия, инициалы </w:t>
      </w:r>
      <w:proofErr w:type="gramStart"/>
      <w:r w:rsidR="005F3484" w:rsidRPr="005F3484">
        <w:rPr>
          <w:rFonts w:ascii="Times New Roman" w:eastAsia="Times New Roman" w:hAnsi="Times New Roman"/>
          <w:color w:val="333333"/>
          <w:sz w:val="24"/>
          <w:szCs w:val="24"/>
          <w:lang w:eastAsia="ru-RU"/>
        </w:rPr>
        <w:t>выступивших</w:t>
      </w:r>
      <w:proofErr w:type="gramEnd"/>
      <w:r w:rsidR="005F3484" w:rsidRPr="005F3484">
        <w:rPr>
          <w:rFonts w:ascii="Times New Roman" w:eastAsia="Times New Roman" w:hAnsi="Times New Roman"/>
          <w:color w:val="333333"/>
          <w:sz w:val="24"/>
          <w:szCs w:val="24"/>
          <w:lang w:eastAsia="ru-RU"/>
        </w:rPr>
        <w:t>)</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Ход заседания________________________________________________________________</w:t>
      </w:r>
      <w:r w:rsidR="00366FD5">
        <w:rPr>
          <w:rFonts w:ascii="Times New Roman" w:eastAsia="Times New Roman" w:hAnsi="Times New Roman"/>
          <w:color w:val="333333"/>
          <w:sz w:val="28"/>
          <w:szCs w:val="28"/>
          <w:lang w:eastAsia="ru-RU"/>
        </w:rPr>
        <w:t>_______________________________________________________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Комиссия решила:___________________________________________________________________________________________________________________________________________</w:t>
      </w:r>
      <w:r w:rsidR="00366FD5">
        <w:rPr>
          <w:rFonts w:ascii="Times New Roman" w:eastAsia="Times New Roman" w:hAnsi="Times New Roman"/>
          <w:color w:val="333333"/>
          <w:sz w:val="28"/>
          <w:szCs w:val="28"/>
          <w:lang w:eastAsia="ru-RU"/>
        </w:rPr>
        <w:t>____________________________________</w:t>
      </w:r>
    </w:p>
    <w:p w:rsidR="00E80BCD" w:rsidRPr="00E80BCD" w:rsidRDefault="00E80BCD" w:rsidP="00366FD5">
      <w:pPr>
        <w:spacing w:after="0" w:line="240" w:lineRule="auto"/>
        <w:jc w:val="both"/>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w:t>
      </w:r>
      <w:r w:rsidR="00366FD5">
        <w:rPr>
          <w:rFonts w:ascii="Times New Roman" w:eastAsia="Times New Roman" w:hAnsi="Times New Roman"/>
          <w:color w:val="333333"/>
          <w:sz w:val="28"/>
          <w:szCs w:val="28"/>
          <w:lang w:eastAsia="ru-RU"/>
        </w:rPr>
        <w:t>_________________________</w:t>
      </w:r>
    </w:p>
    <w:p w:rsidR="00366FD5" w:rsidRDefault="00366FD5" w:rsidP="00366FD5">
      <w:pPr>
        <w:spacing w:after="0" w:line="240" w:lineRule="auto"/>
        <w:rPr>
          <w:rFonts w:ascii="Times New Roman" w:eastAsia="Times New Roman" w:hAnsi="Times New Roman"/>
          <w:color w:val="333333"/>
          <w:sz w:val="28"/>
          <w:szCs w:val="28"/>
          <w:lang w:eastAsia="ru-RU"/>
        </w:rPr>
      </w:pPr>
    </w:p>
    <w:p w:rsidR="00E80BCD" w:rsidRDefault="00E80BCD" w:rsidP="00366FD5">
      <w:pPr>
        <w:spacing w:after="0" w:line="240" w:lineRule="auto"/>
        <w:rPr>
          <w:rFonts w:ascii="Times New Roman" w:eastAsia="Times New Roman" w:hAnsi="Times New Roman"/>
          <w:color w:val="333333"/>
          <w:sz w:val="28"/>
          <w:szCs w:val="28"/>
          <w:lang w:eastAsia="ru-RU"/>
        </w:rPr>
      </w:pPr>
      <w:r w:rsidRPr="00E80BCD">
        <w:rPr>
          <w:rFonts w:ascii="Times New Roman" w:eastAsia="Times New Roman" w:hAnsi="Times New Roman"/>
          <w:color w:val="333333"/>
          <w:sz w:val="28"/>
          <w:szCs w:val="28"/>
          <w:lang w:eastAsia="ru-RU"/>
        </w:rPr>
        <w:t> </w:t>
      </w:r>
      <w:r w:rsidR="00630F01">
        <w:rPr>
          <w:rFonts w:ascii="Times New Roman" w:eastAsia="Times New Roman" w:hAnsi="Times New Roman"/>
          <w:color w:val="333333"/>
          <w:sz w:val="28"/>
          <w:szCs w:val="28"/>
          <w:lang w:eastAsia="ru-RU"/>
        </w:rPr>
        <w:t xml:space="preserve">Председатель аттестационной комиссии                                     О.В.  </w:t>
      </w:r>
      <w:r w:rsidR="00630F01" w:rsidRPr="00FE17BB">
        <w:rPr>
          <w:rFonts w:ascii="Times New Roman" w:hAnsi="Times New Roman"/>
          <w:sz w:val="28"/>
          <w:szCs w:val="28"/>
        </w:rPr>
        <w:t>Аникина</w:t>
      </w:r>
    </w:p>
    <w:p w:rsidR="00630F01" w:rsidRDefault="00630F01" w:rsidP="00366FD5">
      <w:pPr>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Заместитель председателя аттестационной комиссии                 А.Т.Шахов</w:t>
      </w:r>
    </w:p>
    <w:p w:rsidR="00630F01" w:rsidRPr="00E80BCD" w:rsidRDefault="00630F01" w:rsidP="00366FD5">
      <w:pPr>
        <w:spacing w:after="0" w:line="240" w:lineRule="auto"/>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Члены аттестационной комиссии:</w:t>
      </w:r>
    </w:p>
    <w:p w:rsidR="00C42C2B" w:rsidRPr="00E80BCD" w:rsidRDefault="00C42C2B" w:rsidP="00C42C2B">
      <w:pPr>
        <w:autoSpaceDE w:val="0"/>
        <w:autoSpaceDN w:val="0"/>
        <w:adjustRightInd w:val="0"/>
        <w:ind w:firstLine="540"/>
        <w:jc w:val="both"/>
        <w:rPr>
          <w:rFonts w:ascii="Times New Roman" w:hAnsi="Times New Roman"/>
          <w:sz w:val="28"/>
          <w:szCs w:val="28"/>
        </w:rPr>
      </w:pPr>
    </w:p>
    <w:p w:rsidR="00C42C2B" w:rsidRPr="00E80BCD" w:rsidRDefault="00C42C2B" w:rsidP="00C42C2B">
      <w:pPr>
        <w:pStyle w:val="HTML"/>
        <w:rPr>
          <w:rFonts w:ascii="Times New Roman" w:hAnsi="Times New Roman" w:cs="Times New Roman"/>
          <w:b/>
          <w:bCs/>
          <w:sz w:val="28"/>
          <w:szCs w:val="28"/>
        </w:rPr>
      </w:pPr>
    </w:p>
    <w:p w:rsidR="00C42C2B" w:rsidRPr="00E80BCD" w:rsidRDefault="00C42C2B" w:rsidP="00C42C2B">
      <w:pPr>
        <w:pStyle w:val="HTML"/>
        <w:jc w:val="center"/>
        <w:rPr>
          <w:rFonts w:ascii="Times New Roman" w:hAnsi="Times New Roman" w:cs="Times New Roman"/>
          <w:b/>
          <w:bCs/>
          <w:sz w:val="28"/>
          <w:szCs w:val="28"/>
        </w:rPr>
      </w:pPr>
    </w:p>
    <w:p w:rsidR="00470B2B" w:rsidRPr="00E80BCD" w:rsidRDefault="00470B2B" w:rsidP="00470B2B">
      <w:pPr>
        <w:pStyle w:val="ConsPlusTitle"/>
        <w:ind w:right="-113"/>
        <w:jc w:val="right"/>
        <w:rPr>
          <w:rFonts w:ascii="Times New Roman" w:hAnsi="Times New Roman" w:cs="Times New Roman"/>
          <w:b w:val="0"/>
          <w:sz w:val="28"/>
          <w:szCs w:val="28"/>
        </w:rPr>
      </w:pPr>
      <w:r w:rsidRPr="00E80BCD">
        <w:rPr>
          <w:rFonts w:ascii="Times New Roman" w:hAnsi="Times New Roman" w:cs="Times New Roman"/>
          <w:b w:val="0"/>
          <w:sz w:val="28"/>
          <w:szCs w:val="28"/>
        </w:rPr>
        <w:t xml:space="preserve">Приложение </w:t>
      </w:r>
      <w:r w:rsidR="007C18D7" w:rsidRPr="00E80BCD">
        <w:rPr>
          <w:rFonts w:ascii="Times New Roman" w:hAnsi="Times New Roman" w:cs="Times New Roman"/>
          <w:b w:val="0"/>
          <w:sz w:val="28"/>
          <w:szCs w:val="28"/>
        </w:rPr>
        <w:t xml:space="preserve">2 </w:t>
      </w:r>
      <w:r w:rsidRPr="00E80BCD">
        <w:rPr>
          <w:rFonts w:ascii="Times New Roman" w:hAnsi="Times New Roman" w:cs="Times New Roman"/>
          <w:b w:val="0"/>
          <w:sz w:val="28"/>
          <w:szCs w:val="28"/>
        </w:rPr>
        <w:t xml:space="preserve"> к приказу отдела </w:t>
      </w:r>
    </w:p>
    <w:p w:rsidR="00470B2B" w:rsidRPr="00E80BCD" w:rsidRDefault="00470B2B" w:rsidP="00470B2B">
      <w:pPr>
        <w:pStyle w:val="ConsPlusTitle"/>
        <w:ind w:right="-113"/>
        <w:jc w:val="right"/>
        <w:rPr>
          <w:rFonts w:ascii="Times New Roman" w:hAnsi="Times New Roman" w:cs="Times New Roman"/>
          <w:b w:val="0"/>
          <w:sz w:val="28"/>
          <w:szCs w:val="28"/>
        </w:rPr>
      </w:pPr>
      <w:r w:rsidRPr="00E80BCD">
        <w:rPr>
          <w:rFonts w:ascii="Times New Roman" w:hAnsi="Times New Roman" w:cs="Times New Roman"/>
          <w:b w:val="0"/>
          <w:sz w:val="28"/>
          <w:szCs w:val="28"/>
        </w:rPr>
        <w:t>образования от 12.11.2013г.</w:t>
      </w:r>
    </w:p>
    <w:p w:rsidR="00C42C2B" w:rsidRPr="00E80BCD" w:rsidRDefault="00C42C2B" w:rsidP="00C42C2B">
      <w:pPr>
        <w:pStyle w:val="HTML"/>
        <w:jc w:val="center"/>
        <w:rPr>
          <w:rFonts w:ascii="Times New Roman" w:hAnsi="Times New Roman" w:cs="Times New Roman"/>
          <w:b/>
          <w:bCs/>
          <w:sz w:val="28"/>
          <w:szCs w:val="28"/>
        </w:rPr>
      </w:pPr>
    </w:p>
    <w:p w:rsidR="00C42C2B" w:rsidRPr="00FE17BB" w:rsidRDefault="00C42C2B" w:rsidP="00FE17BB">
      <w:pPr>
        <w:spacing w:after="0"/>
        <w:jc w:val="center"/>
        <w:rPr>
          <w:rFonts w:ascii="Times New Roman" w:hAnsi="Times New Roman"/>
          <w:b/>
          <w:sz w:val="28"/>
          <w:szCs w:val="28"/>
        </w:rPr>
      </w:pPr>
      <w:r w:rsidRPr="00FE17BB">
        <w:rPr>
          <w:rFonts w:ascii="Times New Roman" w:hAnsi="Times New Roman"/>
          <w:b/>
          <w:sz w:val="28"/>
          <w:szCs w:val="28"/>
        </w:rPr>
        <w:lastRenderedPageBreak/>
        <w:t>Состав</w:t>
      </w:r>
    </w:p>
    <w:p w:rsidR="00C42C2B" w:rsidRPr="00FE17BB" w:rsidRDefault="00C42C2B" w:rsidP="00FE17BB">
      <w:pPr>
        <w:spacing w:after="0"/>
        <w:jc w:val="center"/>
        <w:rPr>
          <w:rFonts w:ascii="Times New Roman" w:hAnsi="Times New Roman"/>
          <w:b/>
          <w:sz w:val="28"/>
          <w:szCs w:val="28"/>
        </w:rPr>
      </w:pPr>
      <w:r w:rsidRPr="00FE17BB">
        <w:rPr>
          <w:rFonts w:ascii="Times New Roman" w:hAnsi="Times New Roman"/>
          <w:b/>
          <w:sz w:val="28"/>
          <w:szCs w:val="28"/>
        </w:rPr>
        <w:t>аттестационной комиссии</w:t>
      </w:r>
    </w:p>
    <w:p w:rsidR="00470B2B" w:rsidRPr="00FE17BB" w:rsidRDefault="00470B2B" w:rsidP="00FE17BB">
      <w:pPr>
        <w:spacing w:after="0"/>
        <w:jc w:val="center"/>
        <w:rPr>
          <w:rFonts w:ascii="Times New Roman" w:hAnsi="Times New Roman"/>
          <w:b/>
          <w:sz w:val="28"/>
          <w:szCs w:val="28"/>
        </w:rPr>
      </w:pPr>
      <w:r w:rsidRPr="00FE17BB">
        <w:rPr>
          <w:rFonts w:ascii="Times New Roman" w:hAnsi="Times New Roman"/>
          <w:b/>
          <w:sz w:val="28"/>
          <w:szCs w:val="28"/>
        </w:rPr>
        <w:t xml:space="preserve">отдела </w:t>
      </w:r>
      <w:r w:rsidR="00C42C2B" w:rsidRPr="00FE17BB">
        <w:rPr>
          <w:rFonts w:ascii="Times New Roman" w:hAnsi="Times New Roman"/>
          <w:b/>
          <w:sz w:val="28"/>
          <w:szCs w:val="28"/>
        </w:rPr>
        <w:t>образования</w:t>
      </w:r>
      <w:r w:rsidRPr="00FE17BB">
        <w:rPr>
          <w:rFonts w:ascii="Times New Roman" w:hAnsi="Times New Roman"/>
          <w:b/>
          <w:sz w:val="28"/>
          <w:szCs w:val="28"/>
        </w:rPr>
        <w:t xml:space="preserve"> администрации </w:t>
      </w:r>
    </w:p>
    <w:p w:rsidR="00C42C2B" w:rsidRPr="00FE17BB" w:rsidRDefault="00470B2B" w:rsidP="00FE17BB">
      <w:pPr>
        <w:spacing w:after="0"/>
        <w:jc w:val="center"/>
        <w:rPr>
          <w:rFonts w:ascii="Times New Roman" w:hAnsi="Times New Roman"/>
          <w:b/>
          <w:sz w:val="28"/>
          <w:szCs w:val="28"/>
        </w:rPr>
      </w:pPr>
      <w:r w:rsidRPr="00FE17BB">
        <w:rPr>
          <w:rFonts w:ascii="Times New Roman" w:hAnsi="Times New Roman"/>
          <w:b/>
          <w:sz w:val="28"/>
          <w:szCs w:val="28"/>
        </w:rPr>
        <w:t>Бобровского муниципального района</w:t>
      </w:r>
    </w:p>
    <w:p w:rsidR="00C42C2B" w:rsidRPr="00FE17BB" w:rsidRDefault="00C42C2B" w:rsidP="00FE17BB">
      <w:pPr>
        <w:spacing w:after="0"/>
        <w:jc w:val="center"/>
        <w:rPr>
          <w:rFonts w:ascii="Times New Roman" w:hAnsi="Times New Roman"/>
          <w:b/>
          <w:sz w:val="28"/>
          <w:szCs w:val="28"/>
        </w:rPr>
      </w:pPr>
      <w:r w:rsidRPr="00FE17BB">
        <w:rPr>
          <w:rFonts w:ascii="Times New Roman" w:hAnsi="Times New Roman"/>
          <w:b/>
          <w:sz w:val="28"/>
          <w:szCs w:val="28"/>
        </w:rPr>
        <w:t>Воронежской области</w:t>
      </w:r>
    </w:p>
    <w:p w:rsidR="00C42C2B" w:rsidRPr="00FE17BB" w:rsidRDefault="00C42C2B" w:rsidP="00C42C2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9"/>
        <w:gridCol w:w="4721"/>
      </w:tblGrid>
      <w:tr w:rsidR="00C42C2B" w:rsidRPr="00FE17BB" w:rsidTr="00FE17BB">
        <w:tc>
          <w:tcPr>
            <w:tcW w:w="4709" w:type="dxa"/>
          </w:tcPr>
          <w:p w:rsidR="00C42C2B" w:rsidRPr="00FE17BB" w:rsidRDefault="00470B2B" w:rsidP="00FE17BB">
            <w:pPr>
              <w:spacing w:after="0" w:line="240" w:lineRule="auto"/>
              <w:jc w:val="center"/>
              <w:rPr>
                <w:rFonts w:ascii="Times New Roman" w:hAnsi="Times New Roman"/>
                <w:sz w:val="28"/>
                <w:szCs w:val="28"/>
              </w:rPr>
            </w:pPr>
            <w:r w:rsidRPr="00FE17BB">
              <w:rPr>
                <w:rFonts w:ascii="Times New Roman" w:hAnsi="Times New Roman"/>
                <w:sz w:val="28"/>
                <w:szCs w:val="28"/>
              </w:rPr>
              <w:t>Аникина Ольга Викторовна</w:t>
            </w:r>
          </w:p>
        </w:tc>
        <w:tc>
          <w:tcPr>
            <w:tcW w:w="4721" w:type="dxa"/>
          </w:tcPr>
          <w:p w:rsidR="00C42C2B" w:rsidRPr="00FE17BB" w:rsidRDefault="00FE17BB" w:rsidP="00FE17BB">
            <w:pPr>
              <w:spacing w:after="0" w:line="240" w:lineRule="auto"/>
              <w:jc w:val="center"/>
              <w:rPr>
                <w:rFonts w:ascii="Times New Roman" w:hAnsi="Times New Roman"/>
                <w:sz w:val="28"/>
                <w:szCs w:val="28"/>
              </w:rPr>
            </w:pPr>
            <w:r>
              <w:rPr>
                <w:rFonts w:ascii="Times New Roman" w:hAnsi="Times New Roman"/>
                <w:sz w:val="28"/>
                <w:szCs w:val="28"/>
              </w:rPr>
              <w:t>Р</w:t>
            </w:r>
            <w:r w:rsidR="00C42C2B" w:rsidRPr="00FE17BB">
              <w:rPr>
                <w:rFonts w:ascii="Times New Roman" w:hAnsi="Times New Roman"/>
                <w:sz w:val="28"/>
                <w:szCs w:val="28"/>
              </w:rPr>
              <w:t xml:space="preserve">уководитель </w:t>
            </w:r>
            <w:proofErr w:type="gramStart"/>
            <w:r w:rsidR="00470B2B" w:rsidRPr="00FE17BB">
              <w:rPr>
                <w:rFonts w:ascii="Times New Roman" w:hAnsi="Times New Roman"/>
                <w:sz w:val="28"/>
                <w:szCs w:val="28"/>
              </w:rPr>
              <w:t>отдела образования администрации Бобровского муниципального района</w:t>
            </w:r>
            <w:r w:rsidR="00C42C2B" w:rsidRPr="00FE17BB">
              <w:rPr>
                <w:rFonts w:ascii="Times New Roman" w:hAnsi="Times New Roman"/>
                <w:sz w:val="28"/>
                <w:szCs w:val="28"/>
              </w:rPr>
              <w:t xml:space="preserve"> Воронежской области</w:t>
            </w:r>
            <w:proofErr w:type="gramEnd"/>
            <w:r w:rsidR="00C42C2B" w:rsidRPr="00FE17BB">
              <w:rPr>
                <w:rFonts w:ascii="Times New Roman" w:hAnsi="Times New Roman"/>
                <w:sz w:val="28"/>
                <w:szCs w:val="28"/>
              </w:rPr>
              <w:t>,</w:t>
            </w:r>
          </w:p>
          <w:p w:rsidR="00C42C2B" w:rsidRPr="00FE17BB" w:rsidRDefault="00C42C2B" w:rsidP="00FE17BB">
            <w:pPr>
              <w:spacing w:after="0" w:line="240" w:lineRule="auto"/>
              <w:jc w:val="center"/>
              <w:rPr>
                <w:rFonts w:ascii="Times New Roman" w:hAnsi="Times New Roman"/>
                <w:sz w:val="28"/>
                <w:szCs w:val="28"/>
              </w:rPr>
            </w:pPr>
            <w:r w:rsidRPr="00FE17BB">
              <w:rPr>
                <w:rFonts w:ascii="Times New Roman" w:hAnsi="Times New Roman"/>
                <w:sz w:val="28"/>
                <w:szCs w:val="28"/>
              </w:rPr>
              <w:t>председатель комиссии</w:t>
            </w:r>
          </w:p>
        </w:tc>
      </w:tr>
      <w:tr w:rsidR="00C42C2B" w:rsidRPr="00FE17BB" w:rsidTr="00FE17BB">
        <w:tc>
          <w:tcPr>
            <w:tcW w:w="4709" w:type="dxa"/>
          </w:tcPr>
          <w:p w:rsidR="00C42C2B" w:rsidRPr="00FE17BB" w:rsidRDefault="00470B2B" w:rsidP="00FE17BB">
            <w:pPr>
              <w:spacing w:after="0" w:line="240" w:lineRule="auto"/>
              <w:jc w:val="center"/>
              <w:rPr>
                <w:rFonts w:ascii="Times New Roman" w:hAnsi="Times New Roman"/>
                <w:sz w:val="28"/>
                <w:szCs w:val="28"/>
              </w:rPr>
            </w:pPr>
            <w:r w:rsidRPr="00FE17BB">
              <w:rPr>
                <w:rFonts w:ascii="Times New Roman" w:hAnsi="Times New Roman"/>
                <w:sz w:val="28"/>
                <w:szCs w:val="28"/>
              </w:rPr>
              <w:t>Шахов Александр Тимофеевич</w:t>
            </w:r>
          </w:p>
        </w:tc>
        <w:tc>
          <w:tcPr>
            <w:tcW w:w="4721" w:type="dxa"/>
          </w:tcPr>
          <w:p w:rsidR="007C18D7" w:rsidRPr="00FE17BB" w:rsidRDefault="00FE17BB" w:rsidP="00FE17BB">
            <w:pPr>
              <w:spacing w:after="0" w:line="240" w:lineRule="auto"/>
              <w:jc w:val="center"/>
              <w:rPr>
                <w:rFonts w:ascii="Times New Roman" w:hAnsi="Times New Roman"/>
                <w:sz w:val="28"/>
                <w:szCs w:val="28"/>
              </w:rPr>
            </w:pPr>
            <w:r>
              <w:rPr>
                <w:rFonts w:ascii="Times New Roman" w:hAnsi="Times New Roman"/>
                <w:sz w:val="28"/>
                <w:szCs w:val="28"/>
              </w:rPr>
              <w:t>З</w:t>
            </w:r>
            <w:r w:rsidR="00C42C2B" w:rsidRPr="00FE17BB">
              <w:rPr>
                <w:rFonts w:ascii="Times New Roman" w:hAnsi="Times New Roman"/>
                <w:sz w:val="28"/>
                <w:szCs w:val="28"/>
              </w:rPr>
              <w:t xml:space="preserve">аместитель </w:t>
            </w:r>
            <w:proofErr w:type="gramStart"/>
            <w:r w:rsidR="00C42C2B" w:rsidRPr="00FE17BB">
              <w:rPr>
                <w:rFonts w:ascii="Times New Roman" w:hAnsi="Times New Roman"/>
                <w:sz w:val="28"/>
                <w:szCs w:val="28"/>
              </w:rPr>
              <w:t xml:space="preserve">руководителя </w:t>
            </w:r>
            <w:r w:rsidR="007C18D7" w:rsidRPr="00FE17BB">
              <w:rPr>
                <w:rFonts w:ascii="Times New Roman" w:hAnsi="Times New Roman"/>
                <w:sz w:val="28"/>
                <w:szCs w:val="28"/>
              </w:rPr>
              <w:t>отдела образования администрации Бобровского муниципального района Воронежской области</w:t>
            </w:r>
            <w:proofErr w:type="gramEnd"/>
            <w:r w:rsidR="007C18D7" w:rsidRPr="00FE17BB">
              <w:rPr>
                <w:rFonts w:ascii="Times New Roman" w:hAnsi="Times New Roman"/>
                <w:sz w:val="28"/>
                <w:szCs w:val="28"/>
              </w:rPr>
              <w:t>,</w:t>
            </w:r>
          </w:p>
          <w:p w:rsidR="00C42C2B" w:rsidRPr="00FE17BB" w:rsidRDefault="00C42C2B" w:rsidP="00FE17BB">
            <w:pPr>
              <w:spacing w:after="0" w:line="240" w:lineRule="auto"/>
              <w:jc w:val="center"/>
              <w:rPr>
                <w:rFonts w:ascii="Times New Roman" w:hAnsi="Times New Roman"/>
                <w:sz w:val="28"/>
                <w:szCs w:val="28"/>
              </w:rPr>
            </w:pPr>
            <w:r w:rsidRPr="00FE17BB">
              <w:rPr>
                <w:rFonts w:ascii="Times New Roman" w:hAnsi="Times New Roman"/>
                <w:sz w:val="28"/>
                <w:szCs w:val="28"/>
              </w:rPr>
              <w:t>заместитель председателя комиссии</w:t>
            </w:r>
          </w:p>
        </w:tc>
      </w:tr>
      <w:tr w:rsidR="00C42C2B" w:rsidRPr="00FE17BB" w:rsidTr="00FE17BB">
        <w:tc>
          <w:tcPr>
            <w:tcW w:w="4709"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Ветрова Валентина Константиновна</w:t>
            </w:r>
          </w:p>
        </w:tc>
        <w:tc>
          <w:tcPr>
            <w:tcW w:w="4721" w:type="dxa"/>
          </w:tcPr>
          <w:p w:rsidR="00FE17B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Методист ИМК</w:t>
            </w:r>
          </w:p>
          <w:p w:rsidR="00C42C2B" w:rsidRPr="00FE17BB" w:rsidRDefault="00C42C2B" w:rsidP="00FE17BB">
            <w:pPr>
              <w:spacing w:after="0" w:line="240" w:lineRule="auto"/>
              <w:jc w:val="center"/>
              <w:rPr>
                <w:rFonts w:ascii="Times New Roman" w:hAnsi="Times New Roman"/>
                <w:sz w:val="28"/>
                <w:szCs w:val="28"/>
              </w:rPr>
            </w:pPr>
            <w:r w:rsidRPr="00FE17BB">
              <w:rPr>
                <w:rFonts w:ascii="Times New Roman" w:hAnsi="Times New Roman"/>
                <w:sz w:val="28"/>
                <w:szCs w:val="28"/>
              </w:rPr>
              <w:t>секретарь комиссии</w:t>
            </w:r>
          </w:p>
          <w:p w:rsidR="00C42C2B" w:rsidRPr="00FE17BB" w:rsidRDefault="00C42C2B" w:rsidP="00FE17BB">
            <w:pPr>
              <w:spacing w:after="0" w:line="240" w:lineRule="auto"/>
              <w:jc w:val="center"/>
              <w:rPr>
                <w:rFonts w:ascii="Times New Roman" w:hAnsi="Times New Roman"/>
                <w:sz w:val="28"/>
                <w:szCs w:val="28"/>
              </w:rPr>
            </w:pPr>
          </w:p>
        </w:tc>
      </w:tr>
      <w:tr w:rsidR="00FE17BB" w:rsidRPr="00FE17BB" w:rsidTr="004C1CCE">
        <w:tc>
          <w:tcPr>
            <w:tcW w:w="9430" w:type="dxa"/>
            <w:gridSpan w:val="2"/>
          </w:tcPr>
          <w:p w:rsidR="00FE17B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Члены комиссии:</w:t>
            </w:r>
          </w:p>
        </w:tc>
      </w:tr>
      <w:tr w:rsidR="00C42C2B" w:rsidRPr="00FE17BB" w:rsidTr="00FE17BB">
        <w:tc>
          <w:tcPr>
            <w:tcW w:w="4709"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Петрова Наталья Дмитриевна</w:t>
            </w:r>
          </w:p>
        </w:tc>
        <w:tc>
          <w:tcPr>
            <w:tcW w:w="4721"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Заведующая ИМК</w:t>
            </w:r>
          </w:p>
          <w:p w:rsidR="007327C0"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комиссии</w:t>
            </w:r>
          </w:p>
        </w:tc>
      </w:tr>
      <w:tr w:rsidR="00C42C2B" w:rsidRPr="00FE17BB" w:rsidTr="00FE17BB">
        <w:tc>
          <w:tcPr>
            <w:tcW w:w="4709"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Вахнина Галина Викторовна</w:t>
            </w:r>
          </w:p>
        </w:tc>
        <w:tc>
          <w:tcPr>
            <w:tcW w:w="4721"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Методист ИМК</w:t>
            </w:r>
          </w:p>
          <w:p w:rsidR="007327C0"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комиссии</w:t>
            </w:r>
          </w:p>
        </w:tc>
      </w:tr>
      <w:tr w:rsidR="00C42C2B" w:rsidRPr="00FE17BB" w:rsidTr="00FE17BB">
        <w:tc>
          <w:tcPr>
            <w:tcW w:w="4709"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Лубкова Валентина Ивановна</w:t>
            </w:r>
          </w:p>
        </w:tc>
        <w:tc>
          <w:tcPr>
            <w:tcW w:w="4721"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Начальник информационно-организационной службы</w:t>
            </w:r>
          </w:p>
          <w:p w:rsidR="007327C0"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отдела</w:t>
            </w:r>
          </w:p>
        </w:tc>
      </w:tr>
      <w:tr w:rsidR="00C42C2B" w:rsidRPr="00FE17BB" w:rsidTr="00FE17BB">
        <w:tc>
          <w:tcPr>
            <w:tcW w:w="4709" w:type="dxa"/>
          </w:tcPr>
          <w:p w:rsidR="00C42C2B" w:rsidRPr="00FE17BB" w:rsidRDefault="007327C0" w:rsidP="00FE17BB">
            <w:pPr>
              <w:spacing w:after="0" w:line="240" w:lineRule="auto"/>
              <w:jc w:val="center"/>
              <w:rPr>
                <w:rFonts w:ascii="Times New Roman" w:hAnsi="Times New Roman"/>
                <w:sz w:val="28"/>
                <w:szCs w:val="28"/>
              </w:rPr>
            </w:pPr>
            <w:r w:rsidRPr="00FE17BB">
              <w:rPr>
                <w:rFonts w:ascii="Times New Roman" w:hAnsi="Times New Roman"/>
                <w:sz w:val="28"/>
                <w:szCs w:val="28"/>
              </w:rPr>
              <w:t>Грудинкина Валентина Петровна</w:t>
            </w:r>
          </w:p>
        </w:tc>
        <w:tc>
          <w:tcPr>
            <w:tcW w:w="4721" w:type="dxa"/>
          </w:tcPr>
          <w:p w:rsidR="00C42C2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Старший инспектор по кадровой работе</w:t>
            </w:r>
          </w:p>
          <w:p w:rsidR="00FE17B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комиссии</w:t>
            </w:r>
          </w:p>
        </w:tc>
      </w:tr>
      <w:tr w:rsidR="00C42C2B" w:rsidRPr="00FE17BB" w:rsidTr="00FE17BB">
        <w:tc>
          <w:tcPr>
            <w:tcW w:w="4709" w:type="dxa"/>
          </w:tcPr>
          <w:p w:rsidR="00C42C2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Виноградова Оксана Владимировна</w:t>
            </w:r>
          </w:p>
        </w:tc>
        <w:tc>
          <w:tcPr>
            <w:tcW w:w="4721" w:type="dxa"/>
          </w:tcPr>
          <w:p w:rsidR="00C42C2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 xml:space="preserve">Главный бухгалтер централизованной бухгалтерии отдела образования </w:t>
            </w:r>
          </w:p>
          <w:p w:rsidR="00FE17B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комиссии</w:t>
            </w:r>
          </w:p>
        </w:tc>
      </w:tr>
      <w:tr w:rsidR="00C42C2B" w:rsidRPr="00FE17BB" w:rsidTr="00FE17BB">
        <w:tc>
          <w:tcPr>
            <w:tcW w:w="4709" w:type="dxa"/>
          </w:tcPr>
          <w:p w:rsidR="00C42C2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Кондратьева Ирина Викторовна</w:t>
            </w:r>
          </w:p>
        </w:tc>
        <w:tc>
          <w:tcPr>
            <w:tcW w:w="4721" w:type="dxa"/>
          </w:tcPr>
          <w:p w:rsidR="00C42C2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Председатель РК профсоюза работников народного образования и науки</w:t>
            </w:r>
          </w:p>
          <w:p w:rsidR="00FE17BB" w:rsidRPr="00FE17BB" w:rsidRDefault="00FE17BB" w:rsidP="00FE17BB">
            <w:pPr>
              <w:spacing w:after="0" w:line="240" w:lineRule="auto"/>
              <w:jc w:val="center"/>
              <w:rPr>
                <w:rFonts w:ascii="Times New Roman" w:hAnsi="Times New Roman"/>
                <w:sz w:val="28"/>
                <w:szCs w:val="28"/>
              </w:rPr>
            </w:pPr>
            <w:r w:rsidRPr="00FE17BB">
              <w:rPr>
                <w:rFonts w:ascii="Times New Roman" w:hAnsi="Times New Roman"/>
                <w:sz w:val="28"/>
                <w:szCs w:val="28"/>
              </w:rPr>
              <w:t>Член комиссии</w:t>
            </w:r>
          </w:p>
        </w:tc>
      </w:tr>
    </w:tbl>
    <w:p w:rsidR="00C42C2B" w:rsidRPr="00E80BCD" w:rsidRDefault="00C42C2B" w:rsidP="00C42C2B">
      <w:pPr>
        <w:pStyle w:val="HTML"/>
        <w:rPr>
          <w:rFonts w:ascii="Times New Roman" w:hAnsi="Times New Roman" w:cs="Times New Roman"/>
          <w:b/>
          <w:bCs/>
          <w:sz w:val="28"/>
          <w:szCs w:val="28"/>
        </w:rPr>
      </w:pPr>
    </w:p>
    <w:p w:rsidR="00C42C2B" w:rsidRPr="00E80BCD" w:rsidRDefault="00C42C2B" w:rsidP="00C42C2B">
      <w:pPr>
        <w:pStyle w:val="HTML"/>
        <w:jc w:val="center"/>
        <w:rPr>
          <w:rFonts w:ascii="Times New Roman" w:hAnsi="Times New Roman" w:cs="Times New Roman"/>
          <w:b/>
          <w:bCs/>
          <w:sz w:val="28"/>
          <w:szCs w:val="28"/>
        </w:rPr>
      </w:pPr>
    </w:p>
    <w:sectPr w:rsidR="00C42C2B" w:rsidRPr="00E80BCD" w:rsidSect="0035536B">
      <w:pgSz w:w="11906" w:h="16838"/>
      <w:pgMar w:top="709" w:right="127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347"/>
    <w:multiLevelType w:val="multilevel"/>
    <w:tmpl w:val="E856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B082D"/>
    <w:multiLevelType w:val="multilevel"/>
    <w:tmpl w:val="D3CA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85C29"/>
    <w:multiLevelType w:val="multilevel"/>
    <w:tmpl w:val="D71C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3B6162"/>
    <w:multiLevelType w:val="multilevel"/>
    <w:tmpl w:val="4D2C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407000"/>
    <w:multiLevelType w:val="hybridMultilevel"/>
    <w:tmpl w:val="CABE69BC"/>
    <w:lvl w:ilvl="0" w:tplc="25BA9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F166B5C"/>
    <w:multiLevelType w:val="hybridMultilevel"/>
    <w:tmpl w:val="CABE69BC"/>
    <w:lvl w:ilvl="0" w:tplc="25BA9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2561"/>
    <w:rsid w:val="00040515"/>
    <w:rsid w:val="00135196"/>
    <w:rsid w:val="001647D4"/>
    <w:rsid w:val="0018462B"/>
    <w:rsid w:val="002A06E2"/>
    <w:rsid w:val="0035536B"/>
    <w:rsid w:val="00366FD5"/>
    <w:rsid w:val="003B0925"/>
    <w:rsid w:val="00470B2B"/>
    <w:rsid w:val="004C1CCE"/>
    <w:rsid w:val="00513306"/>
    <w:rsid w:val="005F3484"/>
    <w:rsid w:val="006120E7"/>
    <w:rsid w:val="00630F01"/>
    <w:rsid w:val="006D5DC1"/>
    <w:rsid w:val="006E57B9"/>
    <w:rsid w:val="00703573"/>
    <w:rsid w:val="007238A4"/>
    <w:rsid w:val="007327C0"/>
    <w:rsid w:val="007C18D7"/>
    <w:rsid w:val="00892FD7"/>
    <w:rsid w:val="009051CC"/>
    <w:rsid w:val="009C3669"/>
    <w:rsid w:val="00AD1F43"/>
    <w:rsid w:val="00B479C4"/>
    <w:rsid w:val="00B91981"/>
    <w:rsid w:val="00C42C2B"/>
    <w:rsid w:val="00D64B31"/>
    <w:rsid w:val="00D720EB"/>
    <w:rsid w:val="00D74463"/>
    <w:rsid w:val="00DA2B10"/>
    <w:rsid w:val="00DF323C"/>
    <w:rsid w:val="00E32561"/>
    <w:rsid w:val="00E626AE"/>
    <w:rsid w:val="00E6623B"/>
    <w:rsid w:val="00E66A14"/>
    <w:rsid w:val="00E80BCD"/>
    <w:rsid w:val="00ED158A"/>
    <w:rsid w:val="00F604C0"/>
    <w:rsid w:val="00F6397F"/>
    <w:rsid w:val="00FE17BB"/>
    <w:rsid w:val="00FE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32561"/>
    <w:pPr>
      <w:widowControl w:val="0"/>
      <w:autoSpaceDE w:val="0"/>
      <w:autoSpaceDN w:val="0"/>
    </w:pPr>
    <w:rPr>
      <w:rFonts w:eastAsia="Times New Roman" w:cs="Calibri"/>
      <w:b/>
      <w:sz w:val="22"/>
    </w:rPr>
  </w:style>
  <w:style w:type="paragraph" w:customStyle="1" w:styleId="ConsPlusNormal">
    <w:name w:val="ConsPlusNormal"/>
    <w:rsid w:val="00E32561"/>
    <w:pPr>
      <w:widowControl w:val="0"/>
      <w:autoSpaceDE w:val="0"/>
      <w:autoSpaceDN w:val="0"/>
    </w:pPr>
    <w:rPr>
      <w:rFonts w:eastAsia="Times New Roman" w:cs="Calibri"/>
      <w:sz w:val="22"/>
    </w:rPr>
  </w:style>
  <w:style w:type="paragraph" w:customStyle="1" w:styleId="ConsPlusNonformat">
    <w:name w:val="ConsPlusNonformat"/>
    <w:rsid w:val="00703573"/>
    <w:pPr>
      <w:widowControl w:val="0"/>
      <w:autoSpaceDE w:val="0"/>
      <w:autoSpaceDN w:val="0"/>
    </w:pPr>
    <w:rPr>
      <w:rFonts w:ascii="Courier New" w:eastAsia="Times New Roman" w:hAnsi="Courier New" w:cs="Courier New"/>
    </w:rPr>
  </w:style>
  <w:style w:type="paragraph" w:customStyle="1" w:styleId="a3">
    <w:name w:val="Обычный.Название подразделения"/>
    <w:rsid w:val="00DA2B10"/>
    <w:rPr>
      <w:rFonts w:ascii="SchoolBook" w:eastAsia="Times New Roman" w:hAnsi="SchoolBook"/>
      <w:sz w:val="28"/>
    </w:rPr>
  </w:style>
  <w:style w:type="paragraph" w:styleId="HTML">
    <w:name w:val="HTML Preformatted"/>
    <w:basedOn w:val="a"/>
    <w:link w:val="HTML0"/>
    <w:rsid w:val="0035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5536B"/>
    <w:rPr>
      <w:rFonts w:ascii="Courier New" w:eastAsia="Times New Roman" w:hAnsi="Courier New" w:cs="Courier New"/>
    </w:rPr>
  </w:style>
  <w:style w:type="table" w:styleId="a4">
    <w:name w:val="Table Grid"/>
    <w:basedOn w:val="a1"/>
    <w:rsid w:val="00C42C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C42C2B"/>
    <w:pPr>
      <w:spacing w:before="100" w:beforeAutospacing="1" w:after="100" w:afterAutospacing="1" w:line="240" w:lineRule="auto"/>
    </w:pPr>
    <w:rPr>
      <w:rFonts w:ascii="Times New Roman" w:eastAsia="Times New Roman" w:hAnsi="Times New Roman"/>
      <w:sz w:val="16"/>
      <w:szCs w:val="16"/>
      <w:lang w:eastAsia="ru-RU"/>
    </w:rPr>
  </w:style>
  <w:style w:type="character" w:customStyle="1" w:styleId="tekstzag21">
    <w:name w:val="tekstzag21"/>
    <w:rsid w:val="00C42C2B"/>
    <w:rPr>
      <w:rFonts w:ascii="Arial" w:hAnsi="Arial" w:cs="Arial"/>
      <w:color w:val="auto"/>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D176-9FD1-4388-B7B6-B0DF0ECA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2543</Words>
  <Characters>14498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2016-01-25T13:11:00Z</cp:lastPrinted>
  <dcterms:created xsi:type="dcterms:W3CDTF">2016-02-01T08:12:00Z</dcterms:created>
  <dcterms:modified xsi:type="dcterms:W3CDTF">2016-02-01T08:12:00Z</dcterms:modified>
</cp:coreProperties>
</file>